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3B" w:rsidRDefault="00BB5D3B" w:rsidP="00BB5D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BB5D3B" w:rsidRDefault="00BB5D3B" w:rsidP="00BB5D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методического объединения</w:t>
      </w:r>
    </w:p>
    <w:p w:rsidR="00BB5D3B" w:rsidRDefault="00BB5D3B" w:rsidP="00BB5D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МБОУ «</w:t>
      </w:r>
      <w:proofErr w:type="spellStart"/>
      <w:r>
        <w:rPr>
          <w:rFonts w:ascii="Times New Roman" w:hAnsi="Times New Roman"/>
          <w:sz w:val="24"/>
          <w:szCs w:val="24"/>
        </w:rPr>
        <w:t>Коробицынская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BB5D3B" w:rsidRDefault="00BB5D3B" w:rsidP="00BB5D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п. </w:t>
      </w:r>
      <w:proofErr w:type="spellStart"/>
      <w:r>
        <w:rPr>
          <w:rFonts w:ascii="Times New Roman" w:hAnsi="Times New Roman"/>
          <w:sz w:val="24"/>
          <w:szCs w:val="24"/>
        </w:rPr>
        <w:t>Коробицыно</w:t>
      </w:r>
      <w:proofErr w:type="spellEnd"/>
    </w:p>
    <w:p w:rsidR="00BB5D3B" w:rsidRDefault="00BB5D3B" w:rsidP="00BB5D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теме: </w:t>
      </w:r>
      <w:r>
        <w:rPr>
          <w:rFonts w:ascii="Times New Roman" w:hAnsi="Times New Roman"/>
          <w:b/>
          <w:sz w:val="24"/>
          <w:szCs w:val="24"/>
        </w:rPr>
        <w:t>«Обеспечение преемственности при организации образовательного процесса»</w:t>
      </w:r>
    </w:p>
    <w:p w:rsidR="00BB5D3B" w:rsidRPr="00A112E3" w:rsidRDefault="00BB5D3B" w:rsidP="00BB5D3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25 марта 20</w:t>
      </w:r>
      <w:r w:rsidR="000D0A29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     № 4</w:t>
      </w:r>
    </w:p>
    <w:p w:rsidR="00BB5D3B" w:rsidRDefault="00BB5D3B" w:rsidP="00BB5D3B">
      <w:pPr>
        <w:pStyle w:val="a4"/>
        <w:rPr>
          <w:b/>
        </w:rPr>
      </w:pPr>
      <w:r w:rsidRPr="00A112E3">
        <w:rPr>
          <w:b/>
        </w:rPr>
        <w:t>Присутствовали:</w:t>
      </w:r>
    </w:p>
    <w:p w:rsidR="00BB5D3B" w:rsidRPr="00A112E3" w:rsidRDefault="00BB5D3B" w:rsidP="00BB5D3B">
      <w:pPr>
        <w:pStyle w:val="a3"/>
        <w:rPr>
          <w:rFonts w:ascii="Times New Roman" w:hAnsi="Times New Roman"/>
          <w:sz w:val="24"/>
        </w:rPr>
      </w:pPr>
      <w:proofErr w:type="spellStart"/>
      <w:r w:rsidRPr="00A112E3">
        <w:rPr>
          <w:rFonts w:ascii="Times New Roman" w:hAnsi="Times New Roman"/>
          <w:sz w:val="24"/>
        </w:rPr>
        <w:t>Шнитина</w:t>
      </w:r>
      <w:proofErr w:type="spellEnd"/>
      <w:r w:rsidRPr="00A112E3">
        <w:rPr>
          <w:rFonts w:ascii="Times New Roman" w:hAnsi="Times New Roman"/>
          <w:sz w:val="24"/>
        </w:rPr>
        <w:t xml:space="preserve"> Е. Н. – руководитель МО</w:t>
      </w:r>
    </w:p>
    <w:p w:rsidR="00BB5D3B" w:rsidRDefault="00BB5D3B" w:rsidP="00BB5D3B">
      <w:pPr>
        <w:pStyle w:val="a3"/>
        <w:rPr>
          <w:rFonts w:ascii="Times New Roman" w:hAnsi="Times New Roman"/>
          <w:sz w:val="24"/>
        </w:rPr>
      </w:pPr>
      <w:r w:rsidRPr="00A112E3">
        <w:rPr>
          <w:rFonts w:ascii="Times New Roman" w:hAnsi="Times New Roman"/>
          <w:sz w:val="24"/>
        </w:rPr>
        <w:t xml:space="preserve">Гущина </w:t>
      </w:r>
      <w:r>
        <w:rPr>
          <w:rFonts w:ascii="Times New Roman" w:hAnsi="Times New Roman"/>
          <w:sz w:val="24"/>
        </w:rPr>
        <w:t>Л. В. – секретарь</w:t>
      </w:r>
    </w:p>
    <w:p w:rsidR="00BB5D3B" w:rsidRDefault="00BB5D3B" w:rsidP="00BB5D3B">
      <w:pPr>
        <w:pStyle w:val="a3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Ардилан</w:t>
      </w:r>
      <w:proofErr w:type="spellEnd"/>
      <w:r>
        <w:rPr>
          <w:rFonts w:ascii="Times New Roman" w:hAnsi="Times New Roman"/>
          <w:sz w:val="24"/>
        </w:rPr>
        <w:t xml:space="preserve"> Л. С., </w:t>
      </w:r>
      <w:proofErr w:type="spellStart"/>
      <w:r>
        <w:rPr>
          <w:rFonts w:ascii="Times New Roman" w:hAnsi="Times New Roman"/>
          <w:sz w:val="24"/>
        </w:rPr>
        <w:t>Фрайбергер</w:t>
      </w:r>
      <w:proofErr w:type="spellEnd"/>
      <w:r>
        <w:rPr>
          <w:rFonts w:ascii="Times New Roman" w:hAnsi="Times New Roman"/>
          <w:sz w:val="24"/>
        </w:rPr>
        <w:t xml:space="preserve"> Л. </w:t>
      </w:r>
      <w:proofErr w:type="spellStart"/>
      <w:r>
        <w:rPr>
          <w:rFonts w:ascii="Times New Roman" w:hAnsi="Times New Roman"/>
          <w:sz w:val="24"/>
        </w:rPr>
        <w:t>В.,Лихоманова</w:t>
      </w:r>
      <w:proofErr w:type="spellEnd"/>
      <w:r>
        <w:rPr>
          <w:rFonts w:ascii="Times New Roman" w:hAnsi="Times New Roman"/>
          <w:sz w:val="24"/>
        </w:rPr>
        <w:t xml:space="preserve"> Л. М.</w:t>
      </w:r>
    </w:p>
    <w:p w:rsidR="00BB5D3B" w:rsidRDefault="00BB5D3B" w:rsidP="00BB5D3B">
      <w:pPr>
        <w:pStyle w:val="a3"/>
        <w:rPr>
          <w:rFonts w:ascii="Times New Roman" w:hAnsi="Times New Roman" w:cs="Times New Roman"/>
          <w:sz w:val="24"/>
        </w:rPr>
      </w:pPr>
      <w:r w:rsidRPr="00BB5D3B">
        <w:rPr>
          <w:rFonts w:ascii="Times New Roman" w:hAnsi="Times New Roman" w:cs="Times New Roman"/>
          <w:sz w:val="24"/>
        </w:rPr>
        <w:t>Иванова А. А. –учитель математики</w:t>
      </w:r>
    </w:p>
    <w:p w:rsidR="00BB5D3B" w:rsidRDefault="00BB5D3B" w:rsidP="00BB5D3B">
      <w:pPr>
        <w:pStyle w:val="a3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Пожиткова</w:t>
      </w:r>
      <w:proofErr w:type="spellEnd"/>
      <w:r>
        <w:rPr>
          <w:rFonts w:ascii="Times New Roman" w:hAnsi="Times New Roman" w:cs="Times New Roman"/>
          <w:sz w:val="24"/>
        </w:rPr>
        <w:t xml:space="preserve"> Н. Ф. – учитель русского языка и литературы</w:t>
      </w:r>
    </w:p>
    <w:p w:rsidR="00BB5D3B" w:rsidRDefault="00BB5D3B" w:rsidP="00BB5D3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Денисова Е. В. – старший воспитатель детского сада «</w:t>
      </w:r>
      <w:proofErr w:type="spellStart"/>
      <w:r>
        <w:rPr>
          <w:rFonts w:ascii="Times New Roman" w:hAnsi="Times New Roman" w:cs="Times New Roman"/>
          <w:sz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BB5D3B" w:rsidRPr="00BB5D3B" w:rsidRDefault="00BB5D3B" w:rsidP="00BB5D3B">
      <w:pPr>
        <w:pStyle w:val="a3"/>
        <w:rPr>
          <w:rFonts w:ascii="Times New Roman" w:hAnsi="Times New Roman" w:cs="Times New Roman"/>
          <w:sz w:val="24"/>
        </w:rPr>
      </w:pPr>
    </w:p>
    <w:p w:rsidR="00BB5D3B" w:rsidRDefault="00BB5D3B" w:rsidP="00BB5D3B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C375DA">
        <w:rPr>
          <w:rFonts w:ascii="Times New Roman" w:hAnsi="Times New Roman" w:cs="Times New Roman"/>
          <w:b/>
          <w:sz w:val="24"/>
        </w:rPr>
        <w:t>Повестка дня:</w:t>
      </w:r>
      <w:bookmarkStart w:id="0" w:name="_GoBack"/>
      <w:bookmarkEnd w:id="0"/>
    </w:p>
    <w:p w:rsidR="00BB5D3B" w:rsidRDefault="00BB5D3B" w:rsidP="00BB5D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Вопросы преемственности: детский сад – начальная школа – 5 класс.</w:t>
      </w:r>
    </w:p>
    <w:p w:rsidR="00BB5D3B" w:rsidRDefault="00BB5D3B" w:rsidP="00BB5D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Неделя </w:t>
      </w:r>
      <w:r w:rsidR="005B2CB5">
        <w:rPr>
          <w:rFonts w:ascii="Times New Roman" w:hAnsi="Times New Roman" w:cs="Times New Roman"/>
          <w:sz w:val="24"/>
        </w:rPr>
        <w:t>окружающего мира</w:t>
      </w:r>
      <w:r>
        <w:rPr>
          <w:rFonts w:ascii="Times New Roman" w:hAnsi="Times New Roman" w:cs="Times New Roman"/>
          <w:sz w:val="24"/>
        </w:rPr>
        <w:t xml:space="preserve"> в начальной школе.</w:t>
      </w:r>
    </w:p>
    <w:p w:rsidR="00BB5D3B" w:rsidRDefault="00BB5D3B" w:rsidP="00BB5D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открытых уроков по математике, пров</w:t>
      </w:r>
      <w:r w:rsidR="00DC35E3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дённых </w:t>
      </w:r>
      <w:proofErr w:type="spellStart"/>
      <w:r>
        <w:rPr>
          <w:rFonts w:ascii="Times New Roman" w:hAnsi="Times New Roman" w:cs="Times New Roman"/>
          <w:sz w:val="24"/>
        </w:rPr>
        <w:t>Фрайбергер</w:t>
      </w:r>
      <w:proofErr w:type="spellEnd"/>
      <w:r>
        <w:rPr>
          <w:rFonts w:ascii="Times New Roman" w:hAnsi="Times New Roman" w:cs="Times New Roman"/>
          <w:sz w:val="24"/>
        </w:rPr>
        <w:t xml:space="preserve"> Л. В. и </w:t>
      </w:r>
      <w:proofErr w:type="spellStart"/>
      <w:r>
        <w:rPr>
          <w:rFonts w:ascii="Times New Roman" w:hAnsi="Times New Roman" w:cs="Times New Roman"/>
          <w:sz w:val="24"/>
        </w:rPr>
        <w:t>Шнитиной</w:t>
      </w:r>
      <w:proofErr w:type="spellEnd"/>
      <w:r>
        <w:rPr>
          <w:rFonts w:ascii="Times New Roman" w:hAnsi="Times New Roman" w:cs="Times New Roman"/>
          <w:sz w:val="24"/>
        </w:rPr>
        <w:t xml:space="preserve"> Е. Н.</w:t>
      </w:r>
    </w:p>
    <w:p w:rsidR="00BB5D3B" w:rsidRDefault="00BB5D3B" w:rsidP="00BB5D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проверки рабочих тетрадей по русскому языку.</w:t>
      </w:r>
    </w:p>
    <w:p w:rsidR="00BB5D3B" w:rsidRDefault="00BB5D3B" w:rsidP="00BB5D3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C35E3" w:rsidRDefault="00DC35E3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первому  вопросу выступила </w:t>
      </w:r>
      <w:proofErr w:type="spellStart"/>
      <w:r>
        <w:rPr>
          <w:rFonts w:ascii="Times New Roman" w:hAnsi="Times New Roman" w:cs="Times New Roman"/>
          <w:sz w:val="24"/>
        </w:rPr>
        <w:t>Шнитина</w:t>
      </w:r>
      <w:proofErr w:type="spellEnd"/>
      <w:r>
        <w:rPr>
          <w:rFonts w:ascii="Times New Roman" w:hAnsi="Times New Roman" w:cs="Times New Roman"/>
          <w:sz w:val="24"/>
        </w:rPr>
        <w:t xml:space="preserve"> Е. Н.(приложение 1).</w:t>
      </w:r>
    </w:p>
    <w:p w:rsidR="008A3A38" w:rsidRDefault="00BB5D3B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4278A0">
        <w:rPr>
          <w:rFonts w:ascii="Times New Roman" w:hAnsi="Times New Roman" w:cs="Times New Roman"/>
          <w:sz w:val="24"/>
        </w:rPr>
        <w:t>В обсуждении приняли участие все присутствующие.</w:t>
      </w:r>
    </w:p>
    <w:p w:rsidR="006A3C61" w:rsidRDefault="00DC35E3" w:rsidP="00A52DE1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Решили:</w:t>
      </w:r>
    </w:p>
    <w:p w:rsidR="00DC35E3" w:rsidRDefault="004351B5" w:rsidP="00DC35E3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Продолжить практику </w:t>
      </w:r>
      <w:proofErr w:type="spellStart"/>
      <w:r>
        <w:rPr>
          <w:rFonts w:ascii="Times New Roman" w:hAnsi="Times New Roman" w:cs="Times New Roman"/>
          <w:sz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</w:rPr>
        <w:t xml:space="preserve"> уроков в школе и занятий в детском саду, проведения совместных родительских собраний.</w:t>
      </w:r>
    </w:p>
    <w:p w:rsidR="00C14ACB" w:rsidRDefault="00C14ACB" w:rsidP="00C14ACB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94181D" w:rsidRDefault="00C14ACB" w:rsidP="00A52DE1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  <w:r w:rsidRPr="004278A0">
        <w:rPr>
          <w:rFonts w:ascii="Times New Roman" w:hAnsi="Times New Roman" w:cs="Times New Roman"/>
          <w:sz w:val="24"/>
        </w:rPr>
        <w:t xml:space="preserve">В обсуждении </w:t>
      </w:r>
      <w:r>
        <w:rPr>
          <w:rFonts w:ascii="Times New Roman" w:hAnsi="Times New Roman" w:cs="Times New Roman"/>
          <w:sz w:val="24"/>
        </w:rPr>
        <w:t>второ</w:t>
      </w:r>
      <w:r w:rsidRPr="004278A0">
        <w:rPr>
          <w:rFonts w:ascii="Times New Roman" w:hAnsi="Times New Roman" w:cs="Times New Roman"/>
          <w:sz w:val="24"/>
        </w:rPr>
        <w:t>го вопроса приняли участие все п</w:t>
      </w:r>
      <w:r>
        <w:rPr>
          <w:rFonts w:ascii="Times New Roman" w:hAnsi="Times New Roman" w:cs="Times New Roman"/>
          <w:sz w:val="24"/>
        </w:rPr>
        <w:t xml:space="preserve">едагоги. Был составлен план </w:t>
      </w:r>
      <w:r w:rsidRPr="005B2CB5">
        <w:rPr>
          <w:rFonts w:ascii="Times New Roman" w:hAnsi="Times New Roman" w:cs="Times New Roman"/>
          <w:sz w:val="24"/>
        </w:rPr>
        <w:t xml:space="preserve">проведения </w:t>
      </w:r>
      <w:r w:rsidR="00717947" w:rsidRPr="005B2CB5">
        <w:rPr>
          <w:rFonts w:ascii="Times New Roman" w:hAnsi="Times New Roman" w:cs="Times New Roman"/>
          <w:sz w:val="24"/>
        </w:rPr>
        <w:t xml:space="preserve">недели </w:t>
      </w:r>
      <w:r w:rsidR="005B2CB5" w:rsidRPr="005B2CB5">
        <w:rPr>
          <w:rFonts w:ascii="Times New Roman" w:hAnsi="Times New Roman" w:cs="Times New Roman"/>
          <w:sz w:val="24"/>
        </w:rPr>
        <w:t>окружающего мира</w:t>
      </w:r>
      <w:r w:rsidR="00717947" w:rsidRPr="00717947">
        <w:rPr>
          <w:rFonts w:ascii="Times New Roman" w:hAnsi="Times New Roman" w:cs="Times New Roman"/>
          <w:color w:val="FF0000"/>
          <w:sz w:val="24"/>
        </w:rPr>
        <w:t>.</w:t>
      </w:r>
    </w:p>
    <w:p w:rsidR="005B2CB5" w:rsidRDefault="005B2CB5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создание условий для развития познавательной активности и ценностного отношения к природе.</w:t>
      </w:r>
    </w:p>
    <w:p w:rsidR="005B2CB5" w:rsidRDefault="005B2CB5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Задачи:</w:t>
      </w:r>
    </w:p>
    <w:p w:rsidR="005B2CB5" w:rsidRDefault="005B2CB5" w:rsidP="005B2CB5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расширять знания детей о «зелёном доме», его обитателях;</w:t>
      </w:r>
    </w:p>
    <w:p w:rsidR="005B2CB5" w:rsidRDefault="005B2CB5" w:rsidP="005B2CB5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разнообразную деятельность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по изучению и охране окружающей среды;</w:t>
      </w:r>
    </w:p>
    <w:p w:rsidR="005B2CB5" w:rsidRDefault="005B2CB5" w:rsidP="005B2CB5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условия для развития творческих способностей обучающихся и самостоятельности;</w:t>
      </w:r>
    </w:p>
    <w:p w:rsidR="005B2CB5" w:rsidRDefault="005B2CB5" w:rsidP="005B2CB5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учить видеть законы природы и выполнять правила друзей природы родного края.</w:t>
      </w:r>
    </w:p>
    <w:p w:rsidR="005B2CB5" w:rsidRPr="005B2CB5" w:rsidRDefault="005B2CB5" w:rsidP="005B2CB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B2CB5" w:rsidRPr="00717947" w:rsidRDefault="005B2CB5" w:rsidP="00A52DE1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tbl>
      <w:tblPr>
        <w:tblW w:w="90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22"/>
        <w:gridCol w:w="5539"/>
        <w:gridCol w:w="2001"/>
      </w:tblGrid>
      <w:tr w:rsidR="005B2CB5" w:rsidRPr="00582E47" w:rsidTr="00C35310"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B2CB5" w:rsidRPr="004410C8" w:rsidRDefault="005B2CB5" w:rsidP="00C353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B2CB5" w:rsidRPr="004410C8" w:rsidRDefault="005B2CB5" w:rsidP="00C353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</w:p>
          <w:p w:rsidR="005B2CB5" w:rsidRPr="004410C8" w:rsidRDefault="005B2CB5" w:rsidP="00C353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5B2CB5" w:rsidRPr="00582E47" w:rsidTr="00C35310"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Первый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Default="005B2CB5" w:rsidP="005B2CB5">
            <w:pPr>
              <w:pStyle w:val="a3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Открытие н</w:t>
            </w: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едели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окружающего мира.</w:t>
            </w:r>
          </w:p>
          <w:p w:rsidR="005B2CB5" w:rsidRPr="005B2CB5" w:rsidRDefault="005B2CB5" w:rsidP="005B2CB5">
            <w:pPr>
              <w:pStyle w:val="a3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«Угадай голоса природы».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D0A29" w:rsidRDefault="000D0A29" w:rsidP="000D0A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Актовый</w:t>
            </w:r>
          </w:p>
          <w:p w:rsidR="005B2CB5" w:rsidRPr="004410C8" w:rsidRDefault="000D0A29" w:rsidP="000D0A2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зал</w:t>
            </w:r>
          </w:p>
        </w:tc>
      </w:tr>
      <w:tr w:rsidR="005B2CB5" w:rsidRPr="00582E47" w:rsidTr="00C35310"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Второй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5B2CB5" w:rsidRDefault="005B2CB5" w:rsidP="005B2CB5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Олимпиада по окружающему миру.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B2CB5" w:rsidRPr="004410C8" w:rsidRDefault="000D0A29" w:rsidP="000D0A2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hAnsi="Times New Roman" w:cs="Times New Roman"/>
                <w:sz w:val="24"/>
                <w:szCs w:val="28"/>
              </w:rPr>
              <w:t xml:space="preserve">Кабинеты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нач</w:t>
            </w:r>
            <w:proofErr w:type="spellEnd"/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. классов</w:t>
            </w:r>
          </w:p>
        </w:tc>
      </w:tr>
      <w:tr w:rsidR="005B2CB5" w:rsidRPr="00582E47" w:rsidTr="00C35310">
        <w:trPr>
          <w:trHeight w:val="804"/>
        </w:trPr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lastRenderedPageBreak/>
              <w:t>Третий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5B2CB5" w:rsidRDefault="005B2CB5" w:rsidP="005B2CB5">
            <w:pPr>
              <w:pStyle w:val="a3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«Цветочная помощь»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B2CB5" w:rsidRPr="004410C8" w:rsidRDefault="005B2CB5" w:rsidP="000D0A29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0D0A29">
              <w:rPr>
                <w:rFonts w:ascii="Times New Roman" w:hAnsi="Times New Roman" w:cs="Times New Roman"/>
                <w:sz w:val="24"/>
                <w:szCs w:val="28"/>
              </w:rPr>
              <w:t>оридоры, к</w:t>
            </w:r>
            <w:r w:rsidRPr="004410C8">
              <w:rPr>
                <w:rFonts w:ascii="Times New Roman" w:hAnsi="Times New Roman" w:cs="Times New Roman"/>
                <w:sz w:val="24"/>
                <w:szCs w:val="28"/>
              </w:rPr>
              <w:t xml:space="preserve">абинеты    </w:t>
            </w:r>
            <w:proofErr w:type="spellStart"/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нач</w:t>
            </w:r>
            <w:proofErr w:type="spellEnd"/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. классов</w:t>
            </w:r>
          </w:p>
        </w:tc>
      </w:tr>
      <w:tr w:rsidR="005B2CB5" w:rsidRPr="00582E47" w:rsidTr="00C35310">
        <w:trPr>
          <w:trHeight w:val="867"/>
        </w:trPr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Четвертый </w:t>
            </w:r>
            <w:r w:rsidR="005F4822">
              <w:rPr>
                <w:rFonts w:ascii="Times New Roman" w:eastAsia="Times New Roman" w:hAnsi="Times New Roman" w:cs="Times New Roman"/>
                <w:noProof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margin-left:86.95pt;margin-top:0;width:24pt;height:24pt;z-index:251660288;mso-wrap-distance-left:0;mso-wrap-distance-right:0;mso-position-horizontal-relative:text;mso-position-vertical-relative:line" o:allowoverlap="f">
                  <w10:wrap type="square"/>
                </v:shape>
              </w:pict>
            </w:r>
            <w:r w:rsidRPr="004410C8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Default="005B2CB5" w:rsidP="005B2CB5">
            <w:pPr>
              <w:pStyle w:val="a3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о красоте природы.</w:t>
            </w:r>
          </w:p>
          <w:p w:rsidR="005B2CB5" w:rsidRDefault="005B2CB5" w:rsidP="005B2CB5">
            <w:pPr>
              <w:pStyle w:val="a3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коллективных проектов </w:t>
            </w:r>
          </w:p>
          <w:p w:rsidR="005B2CB5" w:rsidRPr="004410C8" w:rsidRDefault="005B2CB5" w:rsidP="005B2CB5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«Славлю красоту природы».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B2CB5" w:rsidRPr="004410C8" w:rsidRDefault="005B2CB5" w:rsidP="000D0A29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Актовый</w:t>
            </w:r>
          </w:p>
          <w:p w:rsidR="005B2CB5" w:rsidRPr="004410C8" w:rsidRDefault="005B2CB5" w:rsidP="000D0A29">
            <w:pPr>
              <w:pStyle w:val="a3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зал</w:t>
            </w:r>
          </w:p>
        </w:tc>
      </w:tr>
      <w:tr w:rsidR="005B2CB5" w:rsidRPr="00582E47" w:rsidTr="00C35310">
        <w:trPr>
          <w:trHeight w:val="900"/>
        </w:trPr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Pr="004410C8" w:rsidRDefault="005B2CB5" w:rsidP="00C35310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Пятый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CB5" w:rsidRDefault="005B2CB5" w:rsidP="00C35310">
            <w:pPr>
              <w:pStyle w:val="a3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видеоролика</w:t>
            </w:r>
          </w:p>
          <w:p w:rsidR="005B2CB5" w:rsidRPr="005B2CB5" w:rsidRDefault="005B2CB5" w:rsidP="005B2CB5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«Берегите планету»</w:t>
            </w:r>
            <w:r w:rsidRPr="005B2CB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2CB5" w:rsidRPr="004410C8" w:rsidRDefault="005B2CB5" w:rsidP="005B2CB5">
            <w:pPr>
              <w:pStyle w:val="a3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Подведение итогов недели.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B2CB5" w:rsidRPr="004410C8" w:rsidRDefault="005B2CB5" w:rsidP="00C35310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Актовый</w:t>
            </w:r>
          </w:p>
          <w:p w:rsidR="005B2CB5" w:rsidRPr="004410C8" w:rsidRDefault="005B2CB5" w:rsidP="00C35310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зал</w:t>
            </w:r>
          </w:p>
        </w:tc>
      </w:tr>
    </w:tbl>
    <w:p w:rsidR="005B2CB5" w:rsidRDefault="000D0A29" w:rsidP="005B2CB5">
      <w:pPr>
        <w:pStyle w:val="a3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D0A29" w:rsidRPr="000D0A29" w:rsidRDefault="000D0A29" w:rsidP="00A52DE1">
      <w:pPr>
        <w:pStyle w:val="a3"/>
        <w:numPr>
          <w:ilvl w:val="0"/>
          <w:numId w:val="49"/>
        </w:numPr>
        <w:jc w:val="both"/>
        <w:rPr>
          <w:rStyle w:val="apple-converted-space"/>
          <w:rFonts w:ascii="Times New Roman" w:hAnsi="Times New Roman" w:cs="Times New Roman"/>
          <w:sz w:val="24"/>
        </w:rPr>
      </w:pPr>
      <w:r w:rsidRPr="000D0A29">
        <w:rPr>
          <w:rStyle w:val="apple-converted-space"/>
          <w:rFonts w:ascii="Times New Roman" w:hAnsi="Times New Roman" w:cs="Times New Roman"/>
          <w:sz w:val="24"/>
          <w:szCs w:val="24"/>
        </w:rPr>
        <w:t>Провести неделю ОМ на первой неделе IѴ четверти.</w:t>
      </w:r>
    </w:p>
    <w:p w:rsidR="00717947" w:rsidRPr="000D0A29" w:rsidRDefault="005B2CB5" w:rsidP="000D0A29">
      <w:pPr>
        <w:pStyle w:val="a3"/>
        <w:ind w:left="360"/>
        <w:jc w:val="both"/>
        <w:rPr>
          <w:rFonts w:ascii="Times New Roman" w:hAnsi="Times New Roman" w:cs="Times New Roman"/>
          <w:sz w:val="24"/>
        </w:rPr>
      </w:pPr>
      <w:r w:rsidRPr="000D0A29">
        <w:rPr>
          <w:rFonts w:ascii="Times New Roman" w:hAnsi="Times New Roman" w:cs="Times New Roman"/>
          <w:sz w:val="24"/>
        </w:rPr>
        <w:t xml:space="preserve">  </w:t>
      </w:r>
    </w:p>
    <w:p w:rsidR="006A3C61" w:rsidRDefault="006A3C6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4278A0">
        <w:rPr>
          <w:rFonts w:ascii="Times New Roman" w:hAnsi="Times New Roman" w:cs="Times New Roman"/>
          <w:sz w:val="24"/>
        </w:rPr>
        <w:t xml:space="preserve">В обсуждении </w:t>
      </w:r>
      <w:r>
        <w:rPr>
          <w:rFonts w:ascii="Times New Roman" w:hAnsi="Times New Roman" w:cs="Times New Roman"/>
          <w:sz w:val="24"/>
        </w:rPr>
        <w:t>третье</w:t>
      </w:r>
      <w:r w:rsidRPr="004278A0">
        <w:rPr>
          <w:rFonts w:ascii="Times New Roman" w:hAnsi="Times New Roman" w:cs="Times New Roman"/>
          <w:sz w:val="24"/>
        </w:rPr>
        <w:t>го вопроса приняли участие все п</w:t>
      </w:r>
      <w:r>
        <w:rPr>
          <w:rFonts w:ascii="Times New Roman" w:hAnsi="Times New Roman" w:cs="Times New Roman"/>
          <w:sz w:val="24"/>
        </w:rPr>
        <w:t>едагоги</w:t>
      </w:r>
      <w:r w:rsidRPr="004278A0">
        <w:rPr>
          <w:rFonts w:ascii="Times New Roman" w:hAnsi="Times New Roman" w:cs="Times New Roman"/>
          <w:sz w:val="24"/>
        </w:rPr>
        <w:t>.</w:t>
      </w:r>
    </w:p>
    <w:p w:rsidR="006A3C61" w:rsidRDefault="006A3C61" w:rsidP="00A52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Н. провела урок математики во 2 классе.</w:t>
      </w:r>
    </w:p>
    <w:p w:rsidR="006A3C61" w:rsidRDefault="006A3C61" w:rsidP="00A52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«Периметр прямоугольника»</w:t>
      </w:r>
    </w:p>
    <w:p w:rsidR="006A3C61" w:rsidRDefault="006A3C61" w:rsidP="00A52DE1">
      <w:pPr>
        <w:pStyle w:val="a3"/>
        <w:jc w:val="both"/>
        <w:rPr>
          <w:rFonts w:ascii="Times New Roman" w:hAnsi="Times New Roman" w:cs="Times New Roman"/>
        </w:rPr>
      </w:pPr>
      <w:r w:rsidRPr="002D5AC8">
        <w:rPr>
          <w:rFonts w:ascii="Times New Roman" w:hAnsi="Times New Roman" w:cs="Times New Roman"/>
          <w:sz w:val="24"/>
        </w:rPr>
        <w:t>Тип урока –</w:t>
      </w:r>
      <w:r w:rsidRPr="006A3C61">
        <w:rPr>
          <w:rFonts w:ascii="Times New Roman" w:hAnsi="Times New Roman" w:cs="Times New Roman"/>
        </w:rPr>
        <w:t>открытие новых знаний</w:t>
      </w:r>
      <w:r>
        <w:rPr>
          <w:rFonts w:ascii="Times New Roman" w:hAnsi="Times New Roman" w:cs="Times New Roman"/>
        </w:rPr>
        <w:t>.</w:t>
      </w:r>
    </w:p>
    <w:p w:rsidR="006A3C61" w:rsidRPr="006A3C61" w:rsidRDefault="006A3C6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 урока</w:t>
      </w:r>
      <w:r w:rsidRPr="006A3C61">
        <w:rPr>
          <w:rFonts w:ascii="Times New Roman" w:eastAsia="Times New Roman" w:hAnsi="Times New Roman" w:cs="Times New Roman"/>
          <w:sz w:val="24"/>
        </w:rPr>
        <w:t>: познакомить учащихся с новым для них термином «периметр», учить находить периметр люб</w:t>
      </w:r>
      <w:r>
        <w:rPr>
          <w:rFonts w:ascii="Times New Roman" w:eastAsia="Times New Roman" w:hAnsi="Times New Roman" w:cs="Times New Roman"/>
          <w:sz w:val="24"/>
        </w:rPr>
        <w:t>ого прямоугольника</w:t>
      </w:r>
      <w:r w:rsidRPr="006A3C61">
        <w:rPr>
          <w:rFonts w:ascii="Times New Roman" w:eastAsia="Times New Roman" w:hAnsi="Times New Roman" w:cs="Times New Roman"/>
          <w:sz w:val="24"/>
        </w:rPr>
        <w:t>.</w:t>
      </w:r>
    </w:p>
    <w:p w:rsidR="006A3C61" w:rsidRPr="006A3C61" w:rsidRDefault="006A3C6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 w:rsidRPr="006A3C61">
        <w:rPr>
          <w:rFonts w:ascii="Times New Roman" w:eastAsia="Times New Roman" w:hAnsi="Times New Roman" w:cs="Times New Roman"/>
          <w:sz w:val="24"/>
        </w:rPr>
        <w:t xml:space="preserve">Урок обеспечивал реализацию развивающей функции обучения. Особое внимание уделялось развитию таких качеств как внимание, мышление, память, речь, самоконтроль и самооценка. На уроке осуществлялся дифференцированный подход (наличие заданий для детей разного уровня </w:t>
      </w:r>
      <w:proofErr w:type="spellStart"/>
      <w:r w:rsidRPr="006A3C61"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 w:rsidRPr="006A3C61">
        <w:rPr>
          <w:rFonts w:ascii="Times New Roman" w:eastAsia="Times New Roman" w:hAnsi="Times New Roman" w:cs="Times New Roman"/>
          <w:sz w:val="24"/>
        </w:rPr>
        <w:t>). Всё это способствовало саморазвитию личности учащихся.</w:t>
      </w:r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мотивационномзтапе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были созданы условия для воспитания</w:t>
      </w:r>
      <w:r w:rsidRPr="006A3C61">
        <w:rPr>
          <w:rFonts w:ascii="Times New Roman" w:eastAsia="Times New Roman" w:hAnsi="Times New Roman" w:cs="Times New Roman"/>
          <w:sz w:val="24"/>
        </w:rPr>
        <w:t xml:space="preserve"> любви к родной природе. </w:t>
      </w:r>
    </w:p>
    <w:p w:rsidR="006A3C61" w:rsidRPr="006A3C61" w:rsidRDefault="006A3C6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 w:rsidRPr="006A3C61">
        <w:rPr>
          <w:rFonts w:ascii="Times New Roman" w:eastAsia="Times New Roman" w:hAnsi="Times New Roman" w:cs="Times New Roman"/>
          <w:sz w:val="24"/>
        </w:rPr>
        <w:t xml:space="preserve">Урок соответствовал интересам, темпераменту, уровню учебной подготовки и развитию </w:t>
      </w:r>
      <w:r>
        <w:rPr>
          <w:rFonts w:ascii="Times New Roman" w:eastAsia="Times New Roman" w:hAnsi="Times New Roman" w:cs="Times New Roman"/>
          <w:sz w:val="24"/>
        </w:rPr>
        <w:t>об</w:t>
      </w:r>
      <w:r w:rsidRPr="006A3C61">
        <w:rPr>
          <w:rFonts w:ascii="Times New Roman" w:eastAsia="Times New Roman" w:hAnsi="Times New Roman" w:cs="Times New Roman"/>
          <w:sz w:val="24"/>
        </w:rPr>
        <w:t>уча</w:t>
      </w:r>
      <w:r>
        <w:rPr>
          <w:rFonts w:ascii="Times New Roman" w:eastAsia="Times New Roman" w:hAnsi="Times New Roman" w:cs="Times New Roman"/>
          <w:sz w:val="24"/>
        </w:rPr>
        <w:t>ю</w:t>
      </w:r>
      <w:r w:rsidRPr="006A3C61">
        <w:rPr>
          <w:rFonts w:ascii="Times New Roman" w:eastAsia="Times New Roman" w:hAnsi="Times New Roman" w:cs="Times New Roman"/>
          <w:sz w:val="24"/>
        </w:rPr>
        <w:t>щихся. Дети были активны на всех этапах  урока.</w:t>
      </w:r>
    </w:p>
    <w:p w:rsidR="006A3C61" w:rsidRPr="006A3C61" w:rsidRDefault="00FF468A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Урок проходил в быстром темпе</w:t>
      </w:r>
      <w:r w:rsidR="006A3C61" w:rsidRPr="006A3C61">
        <w:rPr>
          <w:rFonts w:ascii="Times New Roman" w:eastAsia="Times New Roman" w:hAnsi="Times New Roman" w:cs="Times New Roman"/>
          <w:sz w:val="24"/>
        </w:rPr>
        <w:t>. На  протяжении всего урока поддерживался интерес учащихся. Это обеспечивалось введением в урок элементов занимательности, заданиями поискового характера («объясни», «докажи», «сравни»).Наглядный материал  был достаточен и уместен. Он использовался для решения обучающих задач и для эмоциональной поддержки учащихся.Деятельность на уроке орган</w:t>
      </w:r>
      <w:r w:rsidR="00C14ACB">
        <w:rPr>
          <w:rFonts w:ascii="Times New Roman" w:eastAsia="Times New Roman" w:hAnsi="Times New Roman" w:cs="Times New Roman"/>
          <w:sz w:val="24"/>
        </w:rPr>
        <w:t>изовали учитель и сами учащиеся,</w:t>
      </w:r>
      <w:r w:rsidR="006A3C61" w:rsidRPr="006A3C61">
        <w:rPr>
          <w:rFonts w:ascii="Times New Roman" w:eastAsia="Times New Roman" w:hAnsi="Times New Roman" w:cs="Times New Roman"/>
          <w:sz w:val="24"/>
        </w:rPr>
        <w:t xml:space="preserve"> в зависимости от ситуации.</w:t>
      </w:r>
    </w:p>
    <w:p w:rsidR="006A3C61" w:rsidRPr="006A3C61" w:rsidRDefault="006A3C6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 w:rsidRPr="006A3C61">
        <w:rPr>
          <w:rFonts w:ascii="Times New Roman" w:eastAsia="Times New Roman" w:hAnsi="Times New Roman" w:cs="Times New Roman"/>
          <w:sz w:val="24"/>
        </w:rPr>
        <w:t>Психологическая  атмосфера урока была доброжелательной.</w:t>
      </w:r>
    </w:p>
    <w:p w:rsidR="006A3C61" w:rsidRDefault="00A52DE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</w:t>
      </w:r>
      <w:r w:rsidR="006A3C61" w:rsidRPr="006A3C61">
        <w:rPr>
          <w:rFonts w:ascii="Times New Roman" w:eastAsia="Times New Roman" w:hAnsi="Times New Roman" w:cs="Times New Roman"/>
          <w:sz w:val="24"/>
        </w:rPr>
        <w:t xml:space="preserve">рок достиг своих целей, у учащихся были сформированы первоначальные знания о периметре многоугольника, закреплены навыки сложения и вычитания двузначных чисел в столбик. Урок развивал у </w:t>
      </w:r>
      <w:r>
        <w:rPr>
          <w:rFonts w:ascii="Times New Roman" w:eastAsia="Times New Roman" w:hAnsi="Times New Roman" w:cs="Times New Roman"/>
          <w:sz w:val="24"/>
        </w:rPr>
        <w:t>об</w:t>
      </w:r>
      <w:r w:rsidR="006A3C61" w:rsidRPr="006A3C61">
        <w:rPr>
          <w:rFonts w:ascii="Times New Roman" w:eastAsia="Times New Roman" w:hAnsi="Times New Roman" w:cs="Times New Roman"/>
          <w:sz w:val="24"/>
        </w:rPr>
        <w:t>уча</w:t>
      </w:r>
      <w:r>
        <w:rPr>
          <w:rFonts w:ascii="Times New Roman" w:eastAsia="Times New Roman" w:hAnsi="Times New Roman" w:cs="Times New Roman"/>
          <w:sz w:val="24"/>
        </w:rPr>
        <w:t>ющихся</w:t>
      </w:r>
      <w:r w:rsidR="00C14ACB" w:rsidRPr="006A3C61">
        <w:rPr>
          <w:rFonts w:ascii="Times New Roman" w:eastAsia="Times New Roman" w:hAnsi="Times New Roman" w:cs="Times New Roman"/>
          <w:sz w:val="24"/>
        </w:rPr>
        <w:t>интерес</w:t>
      </w:r>
      <w:r>
        <w:rPr>
          <w:rFonts w:ascii="Times New Roman" w:eastAsia="Times New Roman" w:hAnsi="Times New Roman" w:cs="Times New Roman"/>
          <w:sz w:val="24"/>
        </w:rPr>
        <w:t>к данному предмету</w:t>
      </w:r>
      <w:r w:rsidR="006A3C61" w:rsidRPr="006A3C61">
        <w:rPr>
          <w:rFonts w:ascii="Times New Roman" w:eastAsia="Times New Roman" w:hAnsi="Times New Roman" w:cs="Times New Roman"/>
          <w:sz w:val="24"/>
        </w:rPr>
        <w:t>.</w:t>
      </w:r>
    </w:p>
    <w:p w:rsidR="00A52DE1" w:rsidRDefault="00A52DE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</w:p>
    <w:p w:rsidR="00A52DE1" w:rsidRPr="006A3C61" w:rsidRDefault="00A52DE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</w:p>
    <w:p w:rsid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Фрайбергер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Л, В. провела урок математики в 1 классе.</w:t>
      </w:r>
    </w:p>
    <w:p w:rsid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«Числа от 10 до 20»</w:t>
      </w:r>
    </w:p>
    <w:p w:rsidR="006A3C61" w:rsidRPr="006A3C61" w:rsidRDefault="00A52DE1" w:rsidP="00A52DE1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>Тип урока –</w:t>
      </w:r>
      <w:r w:rsidRPr="006A3C61">
        <w:rPr>
          <w:rFonts w:ascii="Times New Roman" w:hAnsi="Times New Roman" w:cs="Times New Roman"/>
        </w:rPr>
        <w:t>открытие новых знаний</w:t>
      </w:r>
      <w:r>
        <w:rPr>
          <w:rFonts w:ascii="Times New Roman" w:hAnsi="Times New Roman" w:cs="Times New Roman"/>
        </w:rPr>
        <w:t>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bCs/>
          <w:sz w:val="24"/>
        </w:rPr>
        <w:t>Цель урока:</w:t>
      </w:r>
      <w:r w:rsidRPr="00A52DE1">
        <w:rPr>
          <w:rFonts w:ascii="Times New Roman" w:hAnsi="Times New Roman" w:cs="Times New Roman"/>
          <w:sz w:val="24"/>
        </w:rPr>
        <w:t xml:space="preserve"> познакомить с десятком, как новой единицей счёта, с образованием чисел второго десятка, их названием и порядком следования при счёте.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 xml:space="preserve">Структура урока способствовала комплексному решению задач. Осуществлялись новые педагогические идеи: проблемно-диалогическая технология введения нового знания, </w:t>
      </w:r>
      <w:proofErr w:type="spellStart"/>
      <w:r w:rsidRPr="00A52DE1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A52DE1">
        <w:rPr>
          <w:rFonts w:ascii="Times New Roman" w:hAnsi="Times New Roman" w:cs="Times New Roman"/>
          <w:sz w:val="24"/>
        </w:rPr>
        <w:t xml:space="preserve"> метод обучения, личностно-ориентированный подход, </w:t>
      </w:r>
      <w:proofErr w:type="spellStart"/>
      <w:r w:rsidRPr="00A52DE1">
        <w:rPr>
          <w:rFonts w:ascii="Times New Roman" w:hAnsi="Times New Roman" w:cs="Times New Roman"/>
          <w:sz w:val="24"/>
        </w:rPr>
        <w:t>здоровьесберегающие</w:t>
      </w:r>
      <w:proofErr w:type="spellEnd"/>
      <w:r w:rsidRPr="00A52DE1">
        <w:rPr>
          <w:rFonts w:ascii="Times New Roman" w:hAnsi="Times New Roman" w:cs="Times New Roman"/>
          <w:sz w:val="24"/>
        </w:rPr>
        <w:t xml:space="preserve"> технологии.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На уроке были продемонстрированы основн</w:t>
      </w:r>
      <w:r>
        <w:rPr>
          <w:rFonts w:ascii="Times New Roman" w:hAnsi="Times New Roman" w:cs="Times New Roman"/>
          <w:sz w:val="24"/>
        </w:rPr>
        <w:t xml:space="preserve">ые этапы </w:t>
      </w:r>
      <w:proofErr w:type="spellStart"/>
      <w:r>
        <w:rPr>
          <w:rFonts w:ascii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</w:rPr>
        <w:t xml:space="preserve"> метода.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На организационном этапе (этап самоопределения к учебной деятельности) посредством чтения стихотворения и пожелания успехов дети были «</w:t>
      </w:r>
      <w:proofErr w:type="spellStart"/>
      <w:r w:rsidRPr="00A52DE1">
        <w:rPr>
          <w:rFonts w:ascii="Times New Roman" w:hAnsi="Times New Roman" w:cs="Times New Roman"/>
          <w:sz w:val="24"/>
        </w:rPr>
        <w:t>смотивированы</w:t>
      </w:r>
      <w:proofErr w:type="spellEnd"/>
      <w:r w:rsidRPr="00A52DE1">
        <w:rPr>
          <w:rFonts w:ascii="Times New Roman" w:hAnsi="Times New Roman" w:cs="Times New Roman"/>
          <w:sz w:val="24"/>
        </w:rPr>
        <w:t xml:space="preserve">» и настроены на работу. На этом же этапе </w:t>
      </w:r>
      <w:proofErr w:type="gramStart"/>
      <w:r w:rsidRPr="00A52DE1">
        <w:rPr>
          <w:rFonts w:ascii="Times New Roman" w:hAnsi="Times New Roman" w:cs="Times New Roman"/>
          <w:sz w:val="24"/>
        </w:rPr>
        <w:t>обучающимся</w:t>
      </w:r>
      <w:proofErr w:type="gramEnd"/>
      <w:r w:rsidRPr="00A52DE1">
        <w:rPr>
          <w:rFonts w:ascii="Times New Roman" w:hAnsi="Times New Roman" w:cs="Times New Roman"/>
          <w:sz w:val="24"/>
        </w:rPr>
        <w:t xml:space="preserve"> напомнили о необходимости самооценки своей деятельности в течение всего урока.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 xml:space="preserve">На следующем этапе, опираясь на имеющиеся понятия и вычислительный опыт детей, произошла актуализация знаний, необходимых для работы над новым материалом. Более мотивированному участию </w:t>
      </w:r>
      <w:proofErr w:type="gramStart"/>
      <w:r w:rsidRPr="00A52DE1">
        <w:rPr>
          <w:rFonts w:ascii="Times New Roman" w:hAnsi="Times New Roman" w:cs="Times New Roman"/>
          <w:sz w:val="24"/>
        </w:rPr>
        <w:t>обучающихся</w:t>
      </w:r>
      <w:proofErr w:type="gramEnd"/>
      <w:r w:rsidRPr="00A52DE1">
        <w:rPr>
          <w:rFonts w:ascii="Times New Roman" w:hAnsi="Times New Roman" w:cs="Times New Roman"/>
          <w:sz w:val="24"/>
        </w:rPr>
        <w:t xml:space="preserve"> на этом этапе способствовала подготовка к путешествию на поезде. Одновременно шла работа над развитием внимания, памяти и других мыслительных операций.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Этап актуализации плавно перешёл в проблемную ситуацию. С помощью подводящего диалога дети наглядно убедились, что им не хватает знаний, для выполнения дальнейших математических заданий. Сами сформулировали цель урока, которая помогла бы им справиться с возникшим затруднением.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«Открытие» нового знания происходило с опорой на наглядность (соответствующий слайд презентации) и краткую беседу исторического характера.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Активная деятельность обучающихся по «открытию» новых знаний сменилась электронной физкультминуткой.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Далее следовало первичное закрепление с проговариванием новых понятий. Работа велась как фронтально, так и у доски с проговариванием вслух.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Поскольку для учащихся понятие разрядные слагаемые достаточно сложное, поэтому основное внимание на уроке было сконцентрировано на его отработке. Задания на повторение изученного материала не планировались.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 xml:space="preserve">Наконец, был подведён итог урока. </w:t>
      </w:r>
      <w:proofErr w:type="gramStart"/>
      <w:r w:rsidRPr="00A52DE1">
        <w:rPr>
          <w:rFonts w:ascii="Times New Roman" w:hAnsi="Times New Roman" w:cs="Times New Roman"/>
          <w:sz w:val="24"/>
        </w:rPr>
        <w:t>Обучающиеся определили успешность своей работы по рефлексивному экрану.</w:t>
      </w:r>
      <w:proofErr w:type="gramEnd"/>
      <w:r w:rsidRPr="00A52DE1">
        <w:rPr>
          <w:rFonts w:ascii="Times New Roman" w:hAnsi="Times New Roman" w:cs="Times New Roman"/>
          <w:sz w:val="24"/>
        </w:rPr>
        <w:t xml:space="preserve"> Дети также осмысливали свои собственные достижения и проблемы, оценивая свою деятельность на уроке в целом с помощью смайликов.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На уроке выполнялись требования по ТБ, санитарно-гигиенические и эстетические нормы. Время использовалось рационально.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Учебная деятельность на уроке была разнообразной: фронтальная, индивидуальная, коллективная.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 xml:space="preserve">Продуктивной деятельности </w:t>
      </w:r>
      <w:proofErr w:type="gramStart"/>
      <w:r w:rsidRPr="00A52DE1">
        <w:rPr>
          <w:rFonts w:ascii="Times New Roman" w:hAnsi="Times New Roman" w:cs="Times New Roman"/>
          <w:sz w:val="24"/>
        </w:rPr>
        <w:t>обучающихся</w:t>
      </w:r>
      <w:proofErr w:type="gramEnd"/>
      <w:r w:rsidRPr="00A52DE1">
        <w:rPr>
          <w:rFonts w:ascii="Times New Roman" w:hAnsi="Times New Roman" w:cs="Times New Roman"/>
          <w:sz w:val="24"/>
        </w:rPr>
        <w:t xml:space="preserve"> на уроке способствовало целесообразное использование наглядности, в том числе электронной презентации. </w:t>
      </w:r>
      <w:proofErr w:type="gramStart"/>
      <w:r w:rsidRPr="00A52DE1">
        <w:rPr>
          <w:rFonts w:ascii="Times New Roman" w:hAnsi="Times New Roman" w:cs="Times New Roman"/>
          <w:sz w:val="24"/>
        </w:rPr>
        <w:t>Обучающиеся</w:t>
      </w:r>
      <w:proofErr w:type="gramEnd"/>
      <w:r w:rsidRPr="00A52DE1">
        <w:rPr>
          <w:rFonts w:ascii="Times New Roman" w:hAnsi="Times New Roman" w:cs="Times New Roman"/>
          <w:sz w:val="24"/>
        </w:rPr>
        <w:t xml:space="preserve"> работали активно и с интересом на протяжении всего урока. Старались быть сосредоточенными, учились проявлять самостоятельность, проводить рефлексию своей деятельности.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Анализ ответов детей и их работа у доски и в тетрадях позволяют сделать вывод о том, что материал урока усвоен, осмыслен и может активно использоваться в новых учебных ситуациях.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A52DE1">
        <w:rPr>
          <w:rFonts w:ascii="Times New Roman" w:hAnsi="Times New Roman" w:cs="Times New Roman"/>
          <w:sz w:val="24"/>
        </w:rPr>
        <w:t>Урок достиг цели.</w:t>
      </w:r>
    </w:p>
    <w:p w:rsidR="00A52DE1" w:rsidRPr="00A52DE1" w:rsidRDefault="00A52DE1" w:rsidP="00A52DE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D0A29" w:rsidRDefault="00717947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 w:rsidRPr="00717947">
        <w:rPr>
          <w:rFonts w:ascii="Times New Roman" w:hAnsi="Times New Roman" w:cs="Times New Roman"/>
          <w:sz w:val="24"/>
        </w:rPr>
        <w:t xml:space="preserve">По </w:t>
      </w:r>
      <w:r w:rsidR="000D0A29">
        <w:rPr>
          <w:rFonts w:ascii="Times New Roman" w:hAnsi="Times New Roman" w:cs="Times New Roman"/>
          <w:sz w:val="24"/>
        </w:rPr>
        <w:t>четвёрт</w:t>
      </w:r>
      <w:r w:rsidRPr="00717947">
        <w:rPr>
          <w:rFonts w:ascii="Times New Roman" w:hAnsi="Times New Roman" w:cs="Times New Roman"/>
          <w:sz w:val="24"/>
        </w:rPr>
        <w:t xml:space="preserve">ому  вопросу выступила </w:t>
      </w:r>
      <w:proofErr w:type="spellStart"/>
      <w:r w:rsidRPr="00717947">
        <w:rPr>
          <w:rFonts w:ascii="Times New Roman" w:hAnsi="Times New Roman" w:cs="Times New Roman"/>
          <w:sz w:val="24"/>
        </w:rPr>
        <w:t>Шнитина</w:t>
      </w:r>
      <w:proofErr w:type="spellEnd"/>
      <w:r w:rsidRPr="00717947">
        <w:rPr>
          <w:rFonts w:ascii="Times New Roman" w:hAnsi="Times New Roman" w:cs="Times New Roman"/>
          <w:sz w:val="24"/>
        </w:rPr>
        <w:t xml:space="preserve"> Е. Н.</w:t>
      </w:r>
      <w:r>
        <w:rPr>
          <w:rFonts w:ascii="Times New Roman" w:hAnsi="Times New Roman" w:cs="Times New Roman"/>
          <w:sz w:val="24"/>
        </w:rPr>
        <w:t xml:space="preserve"> </w:t>
      </w:r>
    </w:p>
    <w:p w:rsidR="000D0A29" w:rsidRDefault="000D0A29" w:rsidP="00A52DE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18.02.2020 г. проводилась проверка тетрадей по русскому языку в 1 – 4 классах. 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Цель проверки: 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- выполнение учителями норм проверки тетрадей;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- правильность оформления письменных работ;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- соблюдение единого орфографического режима;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- наличие (отсутствие) работы над ошибками;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- правильность подписи тетрадей в начальной школе;</w:t>
      </w: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- соответствие объема классных и домашних работ.</w:t>
      </w:r>
    </w:p>
    <w:p w:rsidR="002C0CF9" w:rsidRDefault="002C0CF9" w:rsidP="000D0A29">
      <w:pPr>
        <w:pStyle w:val="a3"/>
        <w:rPr>
          <w:rFonts w:ascii="Times New Roman" w:hAnsi="Times New Roman" w:cs="Times New Roman"/>
          <w:sz w:val="24"/>
        </w:rPr>
      </w:pPr>
    </w:p>
    <w:p w:rsidR="000D0A29" w:rsidRPr="002C0CF9" w:rsidRDefault="000D0A29" w:rsidP="000D0A2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bCs/>
          <w:sz w:val="24"/>
        </w:rPr>
        <w:t>Вид контроля:</w:t>
      </w:r>
      <w:r w:rsidR="002C0CF9" w:rsidRPr="002C0CF9">
        <w:rPr>
          <w:rFonts w:ascii="Times New Roman" w:hAnsi="Times New Roman" w:cs="Times New Roman"/>
          <w:sz w:val="24"/>
        </w:rPr>
        <w:t xml:space="preserve"> предметный (русский язык)</w:t>
      </w:r>
    </w:p>
    <w:p w:rsidR="002C0CF9" w:rsidRPr="002C0CF9" w:rsidRDefault="000D0A2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bCs/>
          <w:sz w:val="24"/>
        </w:rPr>
        <w:t>Формы контроля</w:t>
      </w:r>
      <w:r w:rsidRPr="002C0CF9">
        <w:rPr>
          <w:rFonts w:ascii="Times New Roman" w:hAnsi="Times New Roman" w:cs="Times New Roman"/>
          <w:b/>
          <w:bCs/>
          <w:sz w:val="24"/>
        </w:rPr>
        <w:t>:</w:t>
      </w:r>
      <w:r w:rsidR="002C0CF9" w:rsidRPr="002C0CF9">
        <w:rPr>
          <w:rFonts w:ascii="Times New Roman" w:hAnsi="Times New Roman" w:cs="Times New Roman"/>
          <w:sz w:val="24"/>
        </w:rPr>
        <w:t xml:space="preserve"> просмотр тетрадей обучающихся.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Единый орфографический режим в целом соблюдается. Надпись на обложке тетради выполняется полностью у всех учащихся 2-4 классов.</w:t>
      </w:r>
      <w:r>
        <w:rPr>
          <w:rFonts w:ascii="Times New Roman" w:hAnsi="Times New Roman" w:cs="Times New Roman"/>
          <w:sz w:val="24"/>
        </w:rPr>
        <w:t xml:space="preserve"> Прописи 1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 подписывает учитель.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Большинство учащихся пишут аккуратным, разборчивым почерком. Работа над каллиграфией в рабочих тетрадях учащихся просматривается, прописываются образцы букв, соединений букв, цифры.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Но не все ученики согласно требованиям к ведению тетрадей между классными и домашними работами по русскому языку пропускают 2 строки, начинать текст каждой новой работы с красной строки. Поэтому следует контролировать соблюдение этого правила.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На основании требований к ведению тетрадей подчеркивания необходимо выполнять аккуратно простым карандашом, с применением линейки. В основном это требование соблюдается.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2C0CF9">
        <w:rPr>
          <w:rFonts w:ascii="Times New Roman" w:hAnsi="Times New Roman" w:cs="Times New Roman"/>
          <w:sz w:val="24"/>
        </w:rPr>
        <w:t>етради регулярно проверяются учителями. В целом, состояние проверки тетрадей удовлетворительное.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2C0CF9" w:rsidRP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Проверка тетрадей учащихся показала, что учителя 2- 4 классов систематически, внимательно проверяют тетради учащихся. Акк</w:t>
      </w:r>
      <w:r>
        <w:rPr>
          <w:rFonts w:ascii="Times New Roman" w:hAnsi="Times New Roman" w:cs="Times New Roman"/>
          <w:sz w:val="24"/>
        </w:rPr>
        <w:t>уратно исправляют ошибки, видна</w:t>
      </w:r>
      <w:r w:rsidRPr="002C0C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работа</w:t>
      </w:r>
      <w:r w:rsidRPr="002C0CF9">
        <w:rPr>
          <w:rFonts w:ascii="Times New Roman" w:hAnsi="Times New Roman" w:cs="Times New Roman"/>
          <w:sz w:val="24"/>
        </w:rPr>
        <w:t xml:space="preserve"> над ошибками.</w:t>
      </w:r>
    </w:p>
    <w:p w:rsidR="002C0CF9" w:rsidRDefault="002C0CF9" w:rsidP="002C0CF9">
      <w:pPr>
        <w:pStyle w:val="a3"/>
        <w:rPr>
          <w:rFonts w:ascii="Times New Roman" w:hAnsi="Times New Roman" w:cs="Times New Roman"/>
          <w:sz w:val="24"/>
        </w:rPr>
      </w:pPr>
      <w:r w:rsidRPr="002C0CF9">
        <w:rPr>
          <w:rFonts w:ascii="Times New Roman" w:hAnsi="Times New Roman" w:cs="Times New Roman"/>
          <w:sz w:val="24"/>
        </w:rPr>
        <w:t>Выставляемые оценки соответствуют нормам. В тетрадях ведется выполнение домашних, классных работ, работ по развитию речи. Объем домашних и классных работ соответствует норме.</w:t>
      </w:r>
    </w:p>
    <w:p w:rsidR="002045DE" w:rsidRPr="002C0CF9" w:rsidRDefault="002045DE" w:rsidP="002C0CF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(Анализ прилагается).</w:t>
      </w:r>
    </w:p>
    <w:p w:rsidR="002C0CF9" w:rsidRDefault="002C0CF9" w:rsidP="002C0CF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Решили:</w:t>
      </w:r>
    </w:p>
    <w:p w:rsidR="002C0CF9" w:rsidRDefault="002C0CF9" w:rsidP="002C0CF9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Продолжить работу по формированию каллиграфического навыка.</w:t>
      </w:r>
    </w:p>
    <w:p w:rsidR="002C0CF9" w:rsidRDefault="002C0CF9" w:rsidP="002C0CF9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Уделить особое внимание правилам выполнения работы над ошибками.</w:t>
      </w:r>
    </w:p>
    <w:p w:rsidR="002C0CF9" w:rsidRPr="002C0CF9" w:rsidRDefault="002C0CF9" w:rsidP="002C0CF9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Обращать внимание на соблюдение единого орфографического режима всеми обучающимися.</w:t>
      </w:r>
    </w:p>
    <w:p w:rsidR="002C0CF9" w:rsidRDefault="002C0CF9" w:rsidP="002C0CF9">
      <w:pPr>
        <w:pStyle w:val="a4"/>
        <w:shd w:val="clear" w:color="auto" w:fill="FFFFFF"/>
      </w:pPr>
      <w:r>
        <w:t>Руководитель МО учителей начальных классов                        /</w:t>
      </w:r>
      <w:proofErr w:type="spellStart"/>
      <w:r>
        <w:t>Шнитина</w:t>
      </w:r>
      <w:proofErr w:type="spellEnd"/>
      <w:r>
        <w:t xml:space="preserve"> Е. Н./</w:t>
      </w:r>
    </w:p>
    <w:p w:rsidR="002C0CF9" w:rsidRDefault="002C0CF9" w:rsidP="002C0CF9">
      <w:pPr>
        <w:pStyle w:val="a4"/>
        <w:shd w:val="clear" w:color="auto" w:fill="FFFFFF"/>
      </w:pPr>
      <w:r>
        <w:t xml:space="preserve">Секретарь:                                                                                        /Гущина Л. В./        </w:t>
      </w:r>
    </w:p>
    <w:p w:rsidR="002C0CF9" w:rsidRDefault="002C0CF9" w:rsidP="002C0CF9">
      <w:pPr>
        <w:pStyle w:val="a4"/>
        <w:shd w:val="clear" w:color="auto" w:fill="FFFFFF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2C0CF9" w:rsidRDefault="002C0CF9" w:rsidP="002C0CF9">
      <w:pPr>
        <w:pStyle w:val="a4"/>
        <w:spacing w:after="240" w:afterAutospacing="0"/>
      </w:pPr>
    </w:p>
    <w:p w:rsidR="00717947" w:rsidRDefault="00717947" w:rsidP="00A52DE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17947" w:rsidRPr="00A52DE1" w:rsidRDefault="00717947" w:rsidP="00A52DE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278A0" w:rsidRDefault="004278A0" w:rsidP="00A52DE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181D" w:rsidRDefault="0094181D" w:rsidP="0094181D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94181D" w:rsidRPr="00334012" w:rsidRDefault="0094181D" w:rsidP="00941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34012">
        <w:rPr>
          <w:rFonts w:ascii="Times New Roman" w:hAnsi="Times New Roman"/>
          <w:sz w:val="24"/>
          <w:szCs w:val="24"/>
        </w:rPr>
        <w:t>Шнитина</w:t>
      </w:r>
      <w:proofErr w:type="spellEnd"/>
      <w:r w:rsidRPr="00334012">
        <w:rPr>
          <w:rFonts w:ascii="Times New Roman" w:hAnsi="Times New Roman"/>
          <w:sz w:val="24"/>
          <w:szCs w:val="24"/>
        </w:rPr>
        <w:t xml:space="preserve"> Елена Николаевна</w:t>
      </w:r>
    </w:p>
    <w:p w:rsidR="0094181D" w:rsidRPr="00334012" w:rsidRDefault="0094181D" w:rsidP="009418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012">
        <w:rPr>
          <w:rFonts w:ascii="Times New Roman" w:hAnsi="Times New Roman"/>
          <w:sz w:val="24"/>
          <w:szCs w:val="24"/>
        </w:rPr>
        <w:t xml:space="preserve">Доклад на тему: </w:t>
      </w:r>
      <w:r w:rsidRPr="00334012">
        <w:rPr>
          <w:rFonts w:ascii="Times New Roman" w:hAnsi="Times New Roman"/>
          <w:b/>
          <w:sz w:val="24"/>
          <w:szCs w:val="24"/>
        </w:rPr>
        <w:t>«</w:t>
      </w:r>
      <w:r w:rsidR="00C14ACB">
        <w:rPr>
          <w:rFonts w:ascii="Times New Roman" w:hAnsi="Times New Roman"/>
          <w:b/>
          <w:sz w:val="24"/>
          <w:szCs w:val="24"/>
        </w:rPr>
        <w:t>Вопросы преемственности между детским садом, начальным и средним звеном»</w:t>
      </w:r>
      <w:r w:rsidRPr="00334012">
        <w:rPr>
          <w:rFonts w:ascii="Times New Roman" w:hAnsi="Times New Roman"/>
          <w:b/>
          <w:sz w:val="24"/>
          <w:szCs w:val="24"/>
        </w:rPr>
        <w:t>»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Переходные периоды от </w:t>
      </w: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к школьному детству, из начальной школы в средне звено школы считаются наиболее сложными и уязвимыми. Для того</w:t>
      </w: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чтобы они прошли как можно благоприятнее для ребенка, необходимо тесное сотрудничество детского сада, школы и семьи. Поэтому вопрос о преемственности в обучении начальной школы с дошкольным образованием, средним звеном основного общего образования актуален во все времена.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же такое преемственность? 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Понятие преемственности в философском словаре обозначает непрерывный процесс воспитания и обучения ребенка,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 xml:space="preserve">    Под 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преемственностью 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понимают 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воспитании. 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преемственности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– обеспечить полноценное личностное развитие, физиологическое и психологическое благополучие ребенка в переходный период направленное на перспективное формирование личности ребенка с опорой на его предыдущий опыт и накопленные знания.      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Преемственность в образовании детский сад – начальная школа</w:t>
      </w: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>   И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>менно с выходом ФГОС НОО и ФГ</w:t>
      </w:r>
      <w:r w:rsidRPr="00B61808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ДОУ положено начало к обеспечению преемственности двух звеньев системы образования.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>   Единые теоретические основания, принципы организации образовательной работы с детьми, преемственность и согласованность целей, задач, методов, средств, форм организации воспитания и обучения, обеспечивающих эффективное поступательное развитие ребёнка, являются основой для реализации на практике решения проблемы преемственности.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Выполнив сравнительный анализ двух программ, можно сделать следующие выводы</w:t>
      </w:r>
      <w:r w:rsidR="00C14A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181D" w:rsidRPr="00C14ACB" w:rsidRDefault="00C14ACB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 xml:space="preserve"> ц</w:t>
      </w:r>
      <w:r w:rsidR="0094181D" w:rsidRPr="00C14ACB">
        <w:rPr>
          <w:rFonts w:ascii="Times New Roman" w:eastAsia="Times New Roman" w:hAnsi="Times New Roman" w:cs="Times New Roman"/>
          <w:sz w:val="24"/>
        </w:rPr>
        <w:t xml:space="preserve">ели ФГОС НОО являются как бы продолжением  целей, поставленных  ФГОС ДОУ: </w:t>
      </w:r>
    </w:p>
    <w:p w:rsidR="0094181D" w:rsidRPr="00C14ACB" w:rsidRDefault="0094181D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 xml:space="preserve">укрепление физического здоровья </w:t>
      </w:r>
    </w:p>
    <w:p w:rsidR="0094181D" w:rsidRPr="00C14ACB" w:rsidRDefault="0094181D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>развитие физических качеств</w:t>
      </w:r>
    </w:p>
    <w:p w:rsidR="0094181D" w:rsidRPr="00C14ACB" w:rsidRDefault="0094181D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>формирование предпосылок учебной деятельности</w:t>
      </w:r>
    </w:p>
    <w:p w:rsidR="0094181D" w:rsidRPr="00C14ACB" w:rsidRDefault="0094181D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>формирование основ умения учиться и способности к организации своей деятельности</w:t>
      </w:r>
    </w:p>
    <w:p w:rsidR="0094181D" w:rsidRPr="00C14ACB" w:rsidRDefault="0094181D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>формирование общей культуры, развитие интеллектуальных и личностных качеств</w:t>
      </w:r>
    </w:p>
    <w:p w:rsidR="0094181D" w:rsidRPr="00C14ACB" w:rsidRDefault="0094181D" w:rsidP="00C14ACB">
      <w:pPr>
        <w:pStyle w:val="a3"/>
        <w:rPr>
          <w:rFonts w:ascii="Times New Roman" w:eastAsia="Times New Roman" w:hAnsi="Times New Roman" w:cs="Times New Roman"/>
          <w:sz w:val="24"/>
        </w:rPr>
      </w:pPr>
      <w:r w:rsidRPr="00C14ACB">
        <w:rPr>
          <w:rFonts w:ascii="Times New Roman" w:eastAsia="Times New Roman" w:hAnsi="Times New Roman" w:cs="Times New Roman"/>
          <w:sz w:val="24"/>
        </w:rPr>
        <w:t>духовно-нравственное развитие и воспитание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 Важнейшим условием эффективности работы по налаживанию преемственных связей детского сада и школы является четкое понимание целей, задач и содержания осуществления преемственности, доброжелательный деловой контакт между педагогическими коллективами этих образовательных учреждений.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сотрудничества педагогов дошкольной и школьной системы образования:</w:t>
      </w:r>
    </w:p>
    <w:p w:rsidR="0094181D" w:rsidRPr="0094181D" w:rsidRDefault="0094181D" w:rsidP="00C14AC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выработка единой концепции процесса образования и воспитания в школе, в детском саду и в семье;</w:t>
      </w:r>
    </w:p>
    <w:p w:rsidR="0094181D" w:rsidRPr="0094181D" w:rsidRDefault="0094181D" w:rsidP="00C14AC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максимальное соответствие целей и задач воспитания на различных ступенях образования, способов их достижения;</w:t>
      </w:r>
    </w:p>
    <w:p w:rsidR="0094181D" w:rsidRPr="0094181D" w:rsidRDefault="005F4822" w:rsidP="00C14AC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94181D" w:rsidRPr="00B6180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просвещение родителей по основным психолого-педагогическим направлениям развития ребенка</w:t>
        </w:r>
      </w:hyperlink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181D" w:rsidRPr="0094181D" w:rsidRDefault="0094181D" w:rsidP="00C14AC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создание системы качественной психологической поддержки родителей для преодоления проблем при переходе детей в первый класс из детского сада;</w:t>
      </w:r>
    </w:p>
    <w:p w:rsidR="00C14ACB" w:rsidRDefault="0094181D" w:rsidP="00C14AC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распространение семейного опыта позитивного отношения к активной деятельности детей в обществе.</w:t>
      </w:r>
    </w:p>
    <w:p w:rsidR="0094181D" w:rsidRPr="00C14ACB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ACB">
        <w:rPr>
          <w:rFonts w:ascii="Times New Roman" w:eastAsia="Times New Roman" w:hAnsi="Times New Roman" w:cs="Times New Roman"/>
          <w:sz w:val="24"/>
          <w:szCs w:val="24"/>
        </w:rPr>
        <w:t xml:space="preserve">Механизм осуществления преемственности, его составные части функционируют с помощью определенных </w:t>
      </w:r>
      <w:r w:rsidRPr="00C14AC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 и методов,</w:t>
      </w:r>
      <w:r w:rsidRPr="00C14ACB">
        <w:rPr>
          <w:rFonts w:ascii="Times New Roman" w:eastAsia="Times New Roman" w:hAnsi="Times New Roman" w:cs="Times New Roman"/>
          <w:sz w:val="24"/>
          <w:szCs w:val="24"/>
        </w:rPr>
        <w:t xml:space="preserve"> реализуемых в процессе специально организованной деятельности администрации, педагогов ДОУ, учителей начальных классов по созданию условий для эффективного и безболезненного перехода детей в начальную школу.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осуществления преемственности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могут быть </w:t>
      </w: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t>разнообразными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и их выбор обусловлен степенью взаимосвязи, стилем, содержанием взаимоотношений образовательных учреждений, Обычно работа конкретизируется по трем основным направлениям: работа с детьми; взаимодействие педагогов; сотрудничество с родителями.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1. Возможные формы работы с дошкольниками: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экскурсии в школу;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посещение школьного музея, библиотеки;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знакомство и взаимодействие дошкольников с учителями и учениками начальной школы;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участие в  совместной образовательной деятельности, игровых программах;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выставки рисунков и поделок;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встречи и беседы с бывшими воспитанниками детского сада (ученики начальной и средней школы);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совместные праздники (День знаний, посвящение в первоклассники, выпускной в детском саду и др.) и спортивные соревнования дошкольников и первоклассников;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участие в театрализованной деятельности;</w:t>
      </w:r>
    </w:p>
    <w:p w:rsidR="0094181D" w:rsidRPr="0094181D" w:rsidRDefault="0094181D" w:rsidP="00C14AC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посещение дошкольниками адаптационного курса занятий, организованных при школе (занятия с психологом, логопедом, музыкальным руководителем и др. специалистами школы).</w:t>
      </w:r>
    </w:p>
    <w:p w:rsidR="0094181D" w:rsidRPr="0094181D" w:rsidRDefault="0094181D" w:rsidP="00C14AC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(-экскурсии в школу с посещением спортивного зала, класса, библиотеки, столовой и т.д.;</w:t>
      </w:r>
    </w:p>
    <w:p w:rsidR="0094181D" w:rsidRPr="0094181D" w:rsidRDefault="0094181D" w:rsidP="00C14AC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-знакомство с учителями и учениками начального звена, совместные мероприятия, проекты с ними;</w:t>
      </w:r>
    </w:p>
    <w:p w:rsidR="0094181D" w:rsidRPr="0094181D" w:rsidRDefault="0094181D" w:rsidP="00C14AC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-проведение совместных спортивных мероприятий и праздников (праздник первого звонка, праздник букваря);</w:t>
      </w:r>
    </w:p>
    <w:p w:rsidR="0094181D" w:rsidRPr="0094181D" w:rsidRDefault="0094181D" w:rsidP="00C14AC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-участие детей в адаптационных занятиях с учителями и специалистами начальной школы;</w:t>
      </w:r>
    </w:p>
    <w:p w:rsidR="0094181D" w:rsidRPr="00C14ACB" w:rsidRDefault="0094181D" w:rsidP="00C14AC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-подготовка совместных театральных представлений, выставок художественных работ.)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2. Формы взаимодействия педагогов:</w:t>
      </w:r>
    </w:p>
    <w:p w:rsidR="0094181D" w:rsidRPr="0094181D" w:rsidRDefault="0094181D" w:rsidP="00C14AC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совместные педагогические советы (ДОУ и школа);</w:t>
      </w:r>
    </w:p>
    <w:p w:rsidR="0094181D" w:rsidRPr="0094181D" w:rsidRDefault="0094181D" w:rsidP="00C14AC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проведение диагностики по определению готовности детей к школе;</w:t>
      </w:r>
    </w:p>
    <w:p w:rsidR="0094181D" w:rsidRPr="0094181D" w:rsidRDefault="0094181D" w:rsidP="00C14AC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открытые показы образовательной деятельности в ДОУ и открытых уроков в школе;</w:t>
      </w:r>
    </w:p>
    <w:p w:rsidR="0094181D" w:rsidRPr="0094181D" w:rsidRDefault="0094181D" w:rsidP="00C14AC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педагогические и психологические наблюдения.</w:t>
      </w:r>
    </w:p>
    <w:p w:rsidR="0094181D" w:rsidRPr="0094181D" w:rsidRDefault="0094181D" w:rsidP="00C14ACB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(посещение воспитателями уроков в первом классе и учителями — образовательной деятельности в ДОУ;</w:t>
      </w:r>
    </w:p>
    <w:p w:rsidR="0094181D" w:rsidRPr="0094181D" w:rsidRDefault="0094181D" w:rsidP="00C14ACB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совместные тренинги для педагогов, проведенные психологом;</w:t>
      </w:r>
    </w:p>
    <w:p w:rsidR="0094181D" w:rsidRPr="0094181D" w:rsidRDefault="005F4822" w:rsidP="00C14ACB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94181D" w:rsidRPr="00B6180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анализ диагностики психологической готовности к школьному обучению выпускников ДОУ</w:t>
        </w:r>
      </w:hyperlink>
      <w:r w:rsidR="004351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3. Формы сотрудничества с родителями: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совместные родительские собрания с педагогами ДОУ и учителями школы;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круглые столы, дискуссионные встречи, педагогические «гостиные»;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родительские конференции, вечера вопросов и ответов;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консультации с педагогами ДОУ и школы;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встречи родителей с будущими учителями;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дни открытых дверей;</w:t>
      </w:r>
    </w:p>
    <w:p w:rsidR="0094181D" w:rsidRPr="0094181D" w:rsidRDefault="0094181D" w:rsidP="00C14AC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творческие мастерские;</w:t>
      </w:r>
    </w:p>
    <w:p w:rsidR="0094181D" w:rsidRPr="0094181D" w:rsidRDefault="0094181D" w:rsidP="00C14AC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(анкетирование,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94181D" w:rsidRPr="0094181D" w:rsidRDefault="0094181D" w:rsidP="00C14AC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визуальные средства общения (стендовый материал, выставки, почтовый ящик вопросов и ответов и др.);</w:t>
      </w:r>
    </w:p>
    <w:p w:rsidR="0094181D" w:rsidRPr="0094181D" w:rsidRDefault="0094181D" w:rsidP="00C14AC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дни открытых дверей в школе и в детском саду;</w:t>
      </w:r>
    </w:p>
    <w:p w:rsidR="0094181D" w:rsidRPr="0094181D" w:rsidRDefault="0094181D" w:rsidP="00C14AC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встречи с учителями;</w:t>
      </w:r>
    </w:p>
    <w:p w:rsidR="0094181D" w:rsidRPr="0094181D" w:rsidRDefault="0094181D" w:rsidP="00C14AC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совместные родительск</w:t>
      </w:r>
      <w:r w:rsidR="00C14ACB">
        <w:rPr>
          <w:rFonts w:ascii="Times New Roman" w:eastAsia="Times New Roman" w:hAnsi="Times New Roman" w:cs="Times New Roman"/>
          <w:sz w:val="24"/>
          <w:szCs w:val="24"/>
        </w:rPr>
        <w:t>ие собрания.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Одной из важнейших задач, требующих комплексного решения, является создание единого образовательного процесса, связывающего дошкольные и школьные годы. Наша школа сотрудничает с </w:t>
      </w:r>
      <w:r w:rsidRPr="00B61808">
        <w:rPr>
          <w:rFonts w:ascii="Times New Roman" w:eastAsia="Times New Roman" w:hAnsi="Times New Roman" w:cs="Times New Roman"/>
          <w:sz w:val="24"/>
          <w:szCs w:val="24"/>
        </w:rPr>
        <w:t>детским садом «</w:t>
      </w:r>
      <w:proofErr w:type="spellStart"/>
      <w:r w:rsidRPr="00B61808">
        <w:rPr>
          <w:rFonts w:ascii="Times New Roman" w:eastAsia="Times New Roman" w:hAnsi="Times New Roman" w:cs="Times New Roman"/>
          <w:sz w:val="24"/>
          <w:szCs w:val="24"/>
        </w:rPr>
        <w:t>Рябинушка</w:t>
      </w:r>
      <w:proofErr w:type="spellEnd"/>
      <w:r w:rsidRPr="00B6180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81D" w:rsidRPr="0094181D" w:rsidRDefault="0094181D" w:rsidP="00C14AC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0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>ошкольники ходят на э</w:t>
      </w:r>
      <w:r w:rsidRPr="00B61808">
        <w:rPr>
          <w:rFonts w:ascii="Times New Roman" w:eastAsia="Times New Roman" w:hAnsi="Times New Roman" w:cs="Times New Roman"/>
          <w:sz w:val="24"/>
          <w:szCs w:val="24"/>
        </w:rPr>
        <w:t>кскурсию в школу.</w:t>
      </w:r>
    </w:p>
    <w:p w:rsidR="0094181D" w:rsidRPr="0094181D" w:rsidRDefault="0094181D" w:rsidP="00C14AC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0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>аши школьники рассказывают будущим первоклассникам</w:t>
      </w:r>
      <w:r w:rsidRPr="00B61808">
        <w:rPr>
          <w:rFonts w:ascii="Times New Roman" w:eastAsia="Times New Roman" w:hAnsi="Times New Roman" w:cs="Times New Roman"/>
          <w:sz w:val="24"/>
          <w:szCs w:val="24"/>
        </w:rPr>
        <w:t xml:space="preserve"> о школе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>. Так же их привлекают к участию в праздниках</w:t>
      </w:r>
      <w:r w:rsidRPr="00B618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81D" w:rsidRPr="0094181D" w:rsidRDefault="0094181D" w:rsidP="00C14AC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Проводятся </w:t>
      </w:r>
      <w:proofErr w:type="spellStart"/>
      <w:r w:rsidRPr="0094181D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уроков в первом классе школы и открытых занятий в подготовительной группе. На занятиях в детском саду присутствуют учителя, набирающие детей в 1 класс, в следующем учебном году. После занятий педагоги имеют возможность совместно обсудить насущные проблемы и скорректировать свою деятельность, что даёт возможность совершенствовать методы обучения детей. </w:t>
      </w:r>
    </w:p>
    <w:p w:rsidR="0094181D" w:rsidRPr="0094181D" w:rsidRDefault="00C14ACB" w:rsidP="00C14AC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 xml:space="preserve"> феврале – марте учебного года </w:t>
      </w:r>
      <w:r w:rsidR="00CF0E4E" w:rsidRPr="0094181D">
        <w:rPr>
          <w:rFonts w:ascii="Times New Roman" w:eastAsia="Times New Roman" w:hAnsi="Times New Roman" w:cs="Times New Roman"/>
          <w:sz w:val="24"/>
          <w:szCs w:val="24"/>
        </w:rPr>
        <w:t xml:space="preserve">проводятся </w:t>
      </w:r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>ознакомительные собрания с родителями будущих первоклассников</w:t>
      </w:r>
      <w:r w:rsidR="0094181D" w:rsidRPr="00B618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0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>аинтересованность школы, ДОУ и родительской общественности позволит по-настоящему решить проблемы преемственности дошкольного и начального образования, сделать для ребенка переход из детского сада в начальную школу безболезненным и успешным.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Рекомендации</w:t>
      </w:r>
      <w:proofErr w:type="gramStart"/>
      <w:r w:rsidRPr="009418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</w:p>
    <w:p w:rsidR="0094181D" w:rsidRPr="0094181D" w:rsidRDefault="0094181D" w:rsidP="00C14AC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использование преемственных технологий, форм, методов обучения и воспитания.</w:t>
      </w:r>
    </w:p>
    <w:p w:rsidR="0094181D" w:rsidRPr="0094181D" w:rsidRDefault="0094181D" w:rsidP="00C14AC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Преемственность в обучении начальная школа - среднее звено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Задача сохранения непрерывности образования не менее остро встает перед педагогами при переходе учеников из четвертого в пятый класс. 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Выпускников 4 класса на этом переходном этапе ожидают следующие трудности:</w:t>
      </w:r>
    </w:p>
    <w:p w:rsidR="0094181D" w:rsidRPr="0094181D" w:rsidRDefault="0094181D" w:rsidP="00C14AC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вместо одного учителя они вынуждены взаимодействовать с 8-10 преподавателями с разным стилем объяснения материала, различной системой оценивания, разным отношением к ученикам;</w:t>
      </w:r>
    </w:p>
    <w:p w:rsidR="0094181D" w:rsidRPr="0094181D" w:rsidRDefault="0094181D" w:rsidP="00C14AC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изменился режим дня и количество учебной нагрузки, объем домашних заданий;</w:t>
      </w:r>
    </w:p>
    <w:p w:rsidR="0094181D" w:rsidRPr="0094181D" w:rsidRDefault="0094181D" w:rsidP="00C14AC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 всегда программа начальной школы и среднего звена состыковывается друг с другом;</w:t>
      </w:r>
    </w:p>
    <w:p w:rsidR="0094181D" w:rsidRPr="0094181D" w:rsidRDefault="0094181D" w:rsidP="00C14AC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методика преподавания не адаптирована к возрастным особенностям психики детей.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Процесс  перехода может быть не только радостным событием для учащихся и родителей, но и зачастую носить проблемный характер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Причины возникновения проблемы: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Неполнота или отсутствие данных о выпускниках начальной школы;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Недостаточное изучение учителями основного звена данных о выпускниках начальной школы, их возможностях;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Несоответствие оценок выпускников начальной школы реальным результатам обучения;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Неподготовленность учителей к работе с детьми младшего школьного возраста;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Скачкообразный переход к новым в сравнении с начальной школой методам обучения;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Непонимание учащимися учебного материала вследствие его вступления в противоречие с ранее </w:t>
      </w: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t>изученным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Рассогласование в сложности содержания образовательных программ;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Неподготовленность к восприятию усложненного содержания учебных курсов в 5-м классе;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Неспособность учеников справиться с возросшим объёмом домашнего задания;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Неспособность учеников адаптироваться к различным требованиям учителей-предметников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Недостаток самостоятельной работы учащихся на учебных занятиях в начальной школе;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81D">
        <w:rPr>
          <w:rFonts w:ascii="Times New Roman" w:eastAsia="Times New Roman" w:hAnsi="Times New Roman" w:cs="Times New Roman"/>
          <w:sz w:val="24"/>
          <w:szCs w:val="24"/>
        </w:rPr>
        <w:t>Низкаясформированностьобщеучебных</w:t>
      </w:r>
      <w:proofErr w:type="spell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 учащихся выпускных классов начальной школы.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существенное изменение родительского отношения к школе: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откровенно агрессивное или с абсолютное равнодушие, неприятие, пренебрежение;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многие дети подвергаются в семьях физическим наказаниям, растут в тяжёлой моральной атмосфере;</w:t>
      </w:r>
    </w:p>
    <w:p w:rsidR="0094181D" w:rsidRPr="0094181D" w:rsidRDefault="0094181D" w:rsidP="00C14AC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рост числа малообеспеченных семей.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t>Резкие изменения условий обучения, разнообразие и качественное усложнение требований предъявляемых к школьнику разными учителями, и даже смена позиции «старшего» в начальной школе на «самого маленького» в средней, – все это является довольно серьезным испытанием для школьника.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Это проявляется в понижении работоспособности, возрастании тревожности, робости или, напротив, развязности, неорганизованности, забывчивости.В связи, с чем возникает необходимость четкого планирования работы по преемственности.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Решая проблему преемственности, работа должна вестись по 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трем направлениям:</w:t>
      </w:r>
    </w:p>
    <w:p w:rsidR="0094181D" w:rsidRPr="0094181D" w:rsidRDefault="0094181D" w:rsidP="00C14AC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совместная методическая работа учителей начальной школы и учителей-предметников в среднем звене;</w:t>
      </w:r>
    </w:p>
    <w:p w:rsidR="0094181D" w:rsidRPr="0094181D" w:rsidRDefault="0094181D" w:rsidP="00C14AC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работа с учащимися;</w:t>
      </w:r>
    </w:p>
    <w:p w:rsidR="0094181D" w:rsidRPr="0094181D" w:rsidRDefault="0094181D" w:rsidP="00C14AC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работа с родителями.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Преемственность начальной школы и среднего звена в рамках ФГОС решает следующие </w:t>
      </w: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4181D" w:rsidRPr="0094181D" w:rsidRDefault="0094181D" w:rsidP="00C14AC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сохранение основного посыла, созданного в начальной школе, — умения учиться;</w:t>
      </w:r>
    </w:p>
    <w:p w:rsidR="0094181D" w:rsidRPr="0094181D" w:rsidRDefault="0094181D" w:rsidP="00C14AC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учет особенностей физического и психического развития каждого возрастного периода;</w:t>
      </w:r>
    </w:p>
    <w:p w:rsidR="0094181D" w:rsidRPr="0094181D" w:rsidRDefault="0094181D" w:rsidP="00C14AC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развитие индивидуальности всех учеников;</w:t>
      </w:r>
    </w:p>
    <w:p w:rsidR="0094181D" w:rsidRPr="0094181D" w:rsidRDefault="0094181D" w:rsidP="00C14AC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сохранение физического здоровья и эмоционального комфорта школьников на переходном этапе.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по преемственности между начальной школой и средним звеном:</w:t>
      </w:r>
    </w:p>
    <w:p w:rsidR="0094181D" w:rsidRPr="0094181D" w:rsidRDefault="0094181D" w:rsidP="00C14ACB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изучение педагогами 1-4 классов учебных программ 5 класса, а учителями, преподающими предметы в средней школе — изучение программы начального звена;</w:t>
      </w:r>
    </w:p>
    <w:p w:rsidR="0094181D" w:rsidRPr="0094181D" w:rsidRDefault="0094181D" w:rsidP="00C14ACB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посещение уроков в 4 классе потенциальным классным руководителем и учителями-предметниками;</w:t>
      </w:r>
    </w:p>
    <w:p w:rsidR="0094181D" w:rsidRPr="0094181D" w:rsidRDefault="0094181D" w:rsidP="00C14ACB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создание общих критериев оценивания учебной деятельности в четвертом и в пятом классе;</w:t>
      </w:r>
    </w:p>
    <w:p w:rsidR="0094181D" w:rsidRPr="0094181D" w:rsidRDefault="0094181D" w:rsidP="00C14ACB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совместный анализ </w:t>
      </w:r>
      <w:proofErr w:type="spellStart"/>
      <w:r w:rsidRPr="0094181D">
        <w:rPr>
          <w:rFonts w:ascii="Times New Roman" w:eastAsia="Times New Roman" w:hAnsi="Times New Roman" w:cs="Times New Roman"/>
          <w:sz w:val="24"/>
          <w:szCs w:val="24"/>
        </w:rPr>
        <w:t>срезовых</w:t>
      </w:r>
      <w:proofErr w:type="spell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работ четвероклассников;</w:t>
      </w:r>
    </w:p>
    <w:p w:rsidR="0094181D" w:rsidRPr="0094181D" w:rsidRDefault="0094181D" w:rsidP="00C14ACB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проведение родительского собрания по окончании начальной школы совместно с будущим классным руководителем и остальными преподавателями, информирование о методах мотивации младших школьников.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В нашей школе при реализации преемственности между начальным и основным общим образованием ведется следующая работа:</w:t>
      </w:r>
    </w:p>
    <w:p w:rsidR="0094181D" w:rsidRPr="0094181D" w:rsidRDefault="00C14ACB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>осещение уроков в 4-м классе учителями предметниками среднего звена, которые будут преподавать в 5 классе в феврале-марте</w:t>
      </w:r>
      <w:proofErr w:type="gramStart"/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94181D" w:rsidRPr="0094181D" w:rsidRDefault="00C14ACB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>ткрытые</w:t>
      </w:r>
      <w:proofErr w:type="spellEnd"/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 xml:space="preserve"> уроки учителей 4-х классов (русский язык, математика, окружающий мир).</w:t>
      </w:r>
    </w:p>
    <w:p w:rsidR="0094181D" w:rsidRPr="0094181D" w:rsidRDefault="00C14ACB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 xml:space="preserve">дительское собрание - «Преемственность в обучении, воспитании, развитии обучающихся 5-х классов, при переходе из </w:t>
      </w:r>
      <w:proofErr w:type="gramStart"/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proofErr w:type="gramEnd"/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 xml:space="preserve"> в основную школу»</w:t>
      </w:r>
    </w:p>
    <w:p w:rsidR="0094181D" w:rsidRPr="0094181D" w:rsidRDefault="0094181D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Согласование учебных программ с учителями-предметниками.</w:t>
      </w:r>
    </w:p>
    <w:p w:rsidR="0094181D" w:rsidRPr="0094181D" w:rsidRDefault="0094181D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Посещение будущим классным руководителем уроков, родительских собраний, внеклассных мероприятий.</w:t>
      </w:r>
    </w:p>
    <w:p w:rsidR="0094181D" w:rsidRPr="0094181D" w:rsidRDefault="0094181D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Передача материалов диагностик учащихся, характеристики классного коллектива классному руководителю будущего 5 класса.</w:t>
      </w:r>
    </w:p>
    <w:p w:rsidR="0094181D" w:rsidRPr="0094181D" w:rsidRDefault="0094181D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Диагностика </w:t>
      </w:r>
      <w:proofErr w:type="spellStart"/>
      <w:r w:rsidRPr="0094181D">
        <w:rPr>
          <w:rFonts w:ascii="Times New Roman" w:eastAsia="Times New Roman" w:hAnsi="Times New Roman" w:cs="Times New Roman"/>
          <w:sz w:val="24"/>
          <w:szCs w:val="24"/>
        </w:rPr>
        <w:t>сформированностиобщеучебных</w:t>
      </w:r>
      <w:proofErr w:type="spell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навыков.</w:t>
      </w:r>
    </w:p>
    <w:p w:rsidR="0094181D" w:rsidRPr="0094181D" w:rsidRDefault="0094181D" w:rsidP="00C14AC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Разработан единый орфографический режим, планы разбора</w:t>
      </w:r>
      <w:r w:rsidR="00B61808" w:rsidRPr="00B618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94181D" w:rsidRPr="0094181D" w:rsidRDefault="00C14ACB" w:rsidP="00C14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осуществления</w:t>
      </w:r>
      <w:r w:rsidR="0094181D" w:rsidRPr="0094181D">
        <w:rPr>
          <w:rFonts w:ascii="Times New Roman" w:eastAsia="Times New Roman" w:hAnsi="Times New Roman" w:cs="Times New Roman"/>
          <w:sz w:val="24"/>
          <w:szCs w:val="24"/>
        </w:rPr>
        <w:t xml:space="preserve"> последовательной и тщательной преемственности в воспитании, обучении и развитии школьников, необходимо создать определенные условия, а именно: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Как можно раньше определить учителей-предметников и кла</w:t>
      </w:r>
      <w:r w:rsidR="00B61808" w:rsidRPr="00B61808">
        <w:rPr>
          <w:rFonts w:ascii="Times New Roman" w:eastAsia="Times New Roman" w:hAnsi="Times New Roman" w:cs="Times New Roman"/>
          <w:sz w:val="24"/>
          <w:szCs w:val="24"/>
        </w:rPr>
        <w:t>ссного руководителя будущих пятиклассник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t>ов.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Посещение уроков в 4-ом классе учителями-предметниками, классным руководителем -внеклассных мероприятий.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Изучение учебных программ: учитель начальных классов должен знать программу 5 класса. Учитель-предметник среднего звена может начинать работу в 5 классе, только изучив программу начальной школы, чтобы правильно организовать повторение материала, изученного в начальной школе и разработать систему мер по дальнейшему формированию новых учебных знаний и умений.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Единство и преемственность учебных требований в начальной и средней школе. Чтобы избежать резкого снижения, успеваемости учителям среднего звена в I четверти надо оценивать учебную деятельность пятиклассников по критериям оценок начальной школы. 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94181D">
        <w:rPr>
          <w:rFonts w:ascii="Times New Roman" w:eastAsia="Times New Roman" w:hAnsi="Times New Roman" w:cs="Times New Roman"/>
          <w:sz w:val="24"/>
          <w:szCs w:val="24"/>
        </w:rPr>
        <w:t>срезовых</w:t>
      </w:r>
      <w:proofErr w:type="spellEnd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работ в 4-х классах в присутствии учителей среднего звена и совместный анализ проведенных работ.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Проведение родительского собрания.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Ознакомление с возрастными особенностями младших школьников.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Изучение уровня работоспособности (наблюдение, пробные уроки</w:t>
      </w:r>
      <w:proofErr w:type="gramStart"/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9418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 xml:space="preserve">Изучение системы работы учителя начальных классов: формы и методы организации учебной деятельности учащихся, стиль общения </w:t>
      </w:r>
    </w:p>
    <w:p w:rsidR="0094181D" w:rsidRPr="0094181D" w:rsidRDefault="0094181D" w:rsidP="00C14ACB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Посещение учителем 4 класса уроков учителей-предметников.</w:t>
      </w:r>
    </w:p>
    <w:p w:rsidR="0094181D" w:rsidRPr="0094181D" w:rsidRDefault="0094181D" w:rsidP="00C14A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181D">
        <w:rPr>
          <w:rFonts w:ascii="Times New Roman" w:eastAsia="Times New Roman" w:hAnsi="Times New Roman" w:cs="Times New Roman"/>
          <w:sz w:val="24"/>
          <w:szCs w:val="24"/>
        </w:rPr>
        <w:t>«…Школьное обучение никогда не начинается с пустого места,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>а всегда опирается на определенную стадию развития,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 xml:space="preserve">проделанную ребенком ранее" </w:t>
      </w:r>
      <w:r w:rsidRPr="0094181D">
        <w:rPr>
          <w:rFonts w:ascii="Times New Roman" w:eastAsia="Times New Roman" w:hAnsi="Times New Roman" w:cs="Times New Roman"/>
          <w:sz w:val="24"/>
          <w:szCs w:val="24"/>
        </w:rPr>
        <w:br/>
        <w:t>В.А. Сухомлинский</w:t>
      </w:r>
    </w:p>
    <w:p w:rsidR="0094181D" w:rsidRPr="0094181D" w:rsidRDefault="0094181D" w:rsidP="00941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81D" w:rsidRPr="00B61808" w:rsidRDefault="0094181D" w:rsidP="00A52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4181D" w:rsidRPr="00B61808" w:rsidSect="006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7017"/>
    <w:multiLevelType w:val="hybridMultilevel"/>
    <w:tmpl w:val="262C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06253"/>
    <w:multiLevelType w:val="multilevel"/>
    <w:tmpl w:val="B04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44BC3"/>
    <w:multiLevelType w:val="hybridMultilevel"/>
    <w:tmpl w:val="7A88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D35"/>
    <w:multiLevelType w:val="multilevel"/>
    <w:tmpl w:val="5EBC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73729"/>
    <w:multiLevelType w:val="multilevel"/>
    <w:tmpl w:val="D258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73EB0"/>
    <w:multiLevelType w:val="multilevel"/>
    <w:tmpl w:val="3C3A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7C387D"/>
    <w:multiLevelType w:val="hybridMultilevel"/>
    <w:tmpl w:val="A0DC9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050C6"/>
    <w:multiLevelType w:val="multilevel"/>
    <w:tmpl w:val="F66A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9A6D9C"/>
    <w:multiLevelType w:val="multilevel"/>
    <w:tmpl w:val="99AC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3F383C"/>
    <w:multiLevelType w:val="multilevel"/>
    <w:tmpl w:val="0D3C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5A3F0B"/>
    <w:multiLevelType w:val="multilevel"/>
    <w:tmpl w:val="8252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5B7AFE"/>
    <w:multiLevelType w:val="multilevel"/>
    <w:tmpl w:val="7D1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31338D"/>
    <w:multiLevelType w:val="hybridMultilevel"/>
    <w:tmpl w:val="BD2E0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8E7A6C"/>
    <w:multiLevelType w:val="hybridMultilevel"/>
    <w:tmpl w:val="1FC4F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322C6"/>
    <w:multiLevelType w:val="multilevel"/>
    <w:tmpl w:val="92B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6D7C35"/>
    <w:multiLevelType w:val="multilevel"/>
    <w:tmpl w:val="9C68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722AB4"/>
    <w:multiLevelType w:val="multilevel"/>
    <w:tmpl w:val="D752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F26C75"/>
    <w:multiLevelType w:val="multilevel"/>
    <w:tmpl w:val="2EB2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861A38"/>
    <w:multiLevelType w:val="multilevel"/>
    <w:tmpl w:val="15B0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D73920"/>
    <w:multiLevelType w:val="multilevel"/>
    <w:tmpl w:val="6F1C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D70A42"/>
    <w:multiLevelType w:val="multilevel"/>
    <w:tmpl w:val="52B0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5B3DC5"/>
    <w:multiLevelType w:val="multilevel"/>
    <w:tmpl w:val="C8E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98464E4"/>
    <w:multiLevelType w:val="multilevel"/>
    <w:tmpl w:val="9CE0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02574F"/>
    <w:multiLevelType w:val="multilevel"/>
    <w:tmpl w:val="7ABC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3A7452"/>
    <w:multiLevelType w:val="hybridMultilevel"/>
    <w:tmpl w:val="DCB0D83C"/>
    <w:lvl w:ilvl="0" w:tplc="4454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0A84D12"/>
    <w:multiLevelType w:val="hybridMultilevel"/>
    <w:tmpl w:val="338A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857CD6"/>
    <w:multiLevelType w:val="multilevel"/>
    <w:tmpl w:val="E34E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26101F6"/>
    <w:multiLevelType w:val="multilevel"/>
    <w:tmpl w:val="C59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0E5EFA"/>
    <w:multiLevelType w:val="hybridMultilevel"/>
    <w:tmpl w:val="22904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A46090"/>
    <w:multiLevelType w:val="multilevel"/>
    <w:tmpl w:val="5BB6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3177AB6"/>
    <w:multiLevelType w:val="multilevel"/>
    <w:tmpl w:val="DF74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DF084D"/>
    <w:multiLevelType w:val="multilevel"/>
    <w:tmpl w:val="281A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6512C9"/>
    <w:multiLevelType w:val="multilevel"/>
    <w:tmpl w:val="BC68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C814EA"/>
    <w:multiLevelType w:val="multilevel"/>
    <w:tmpl w:val="2B12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B91671"/>
    <w:multiLevelType w:val="multilevel"/>
    <w:tmpl w:val="571C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1A4A41"/>
    <w:multiLevelType w:val="hybridMultilevel"/>
    <w:tmpl w:val="52D2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11752"/>
    <w:multiLevelType w:val="hybridMultilevel"/>
    <w:tmpl w:val="DCB21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302F5"/>
    <w:multiLevelType w:val="hybridMultilevel"/>
    <w:tmpl w:val="4D7CF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82727A"/>
    <w:multiLevelType w:val="multilevel"/>
    <w:tmpl w:val="F43C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1968AF"/>
    <w:multiLevelType w:val="hybridMultilevel"/>
    <w:tmpl w:val="B69C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297DA0"/>
    <w:multiLevelType w:val="multilevel"/>
    <w:tmpl w:val="69FA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7856E9"/>
    <w:multiLevelType w:val="multilevel"/>
    <w:tmpl w:val="F0DE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0B1453"/>
    <w:multiLevelType w:val="multilevel"/>
    <w:tmpl w:val="C9E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A500A0"/>
    <w:multiLevelType w:val="hybridMultilevel"/>
    <w:tmpl w:val="E2A22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E23FA2"/>
    <w:multiLevelType w:val="multilevel"/>
    <w:tmpl w:val="C914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DEE0677"/>
    <w:multiLevelType w:val="multilevel"/>
    <w:tmpl w:val="6E8E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DB24CE"/>
    <w:multiLevelType w:val="multilevel"/>
    <w:tmpl w:val="636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6532706"/>
    <w:multiLevelType w:val="hybridMultilevel"/>
    <w:tmpl w:val="C420B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5E71B6"/>
    <w:multiLevelType w:val="multilevel"/>
    <w:tmpl w:val="40B8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4859A9"/>
    <w:multiLevelType w:val="hybridMultilevel"/>
    <w:tmpl w:val="EC34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17"/>
  </w:num>
  <w:num w:numId="4">
    <w:abstractNumId w:val="48"/>
  </w:num>
  <w:num w:numId="5">
    <w:abstractNumId w:val="1"/>
  </w:num>
  <w:num w:numId="6">
    <w:abstractNumId w:val="30"/>
  </w:num>
  <w:num w:numId="7">
    <w:abstractNumId w:val="26"/>
  </w:num>
  <w:num w:numId="8">
    <w:abstractNumId w:val="19"/>
  </w:num>
  <w:num w:numId="9">
    <w:abstractNumId w:val="33"/>
  </w:num>
  <w:num w:numId="10">
    <w:abstractNumId w:val="20"/>
  </w:num>
  <w:num w:numId="11">
    <w:abstractNumId w:val="21"/>
  </w:num>
  <w:num w:numId="12">
    <w:abstractNumId w:val="34"/>
  </w:num>
  <w:num w:numId="13">
    <w:abstractNumId w:val="10"/>
  </w:num>
  <w:num w:numId="14">
    <w:abstractNumId w:val="11"/>
  </w:num>
  <w:num w:numId="15">
    <w:abstractNumId w:val="38"/>
  </w:num>
  <w:num w:numId="16">
    <w:abstractNumId w:val="9"/>
  </w:num>
  <w:num w:numId="17">
    <w:abstractNumId w:val="14"/>
  </w:num>
  <w:num w:numId="18">
    <w:abstractNumId w:val="45"/>
  </w:num>
  <w:num w:numId="19">
    <w:abstractNumId w:val="44"/>
  </w:num>
  <w:num w:numId="20">
    <w:abstractNumId w:val="32"/>
  </w:num>
  <w:num w:numId="21">
    <w:abstractNumId w:val="7"/>
  </w:num>
  <w:num w:numId="22">
    <w:abstractNumId w:val="31"/>
  </w:num>
  <w:num w:numId="23">
    <w:abstractNumId w:val="22"/>
  </w:num>
  <w:num w:numId="24">
    <w:abstractNumId w:val="27"/>
  </w:num>
  <w:num w:numId="25">
    <w:abstractNumId w:val="3"/>
  </w:num>
  <w:num w:numId="26">
    <w:abstractNumId w:val="4"/>
  </w:num>
  <w:num w:numId="27">
    <w:abstractNumId w:val="18"/>
  </w:num>
  <w:num w:numId="28">
    <w:abstractNumId w:val="8"/>
  </w:num>
  <w:num w:numId="29">
    <w:abstractNumId w:val="15"/>
  </w:num>
  <w:num w:numId="30">
    <w:abstractNumId w:val="41"/>
  </w:num>
  <w:num w:numId="31">
    <w:abstractNumId w:val="46"/>
  </w:num>
  <w:num w:numId="32">
    <w:abstractNumId w:val="5"/>
  </w:num>
  <w:num w:numId="33">
    <w:abstractNumId w:val="16"/>
  </w:num>
  <w:num w:numId="34">
    <w:abstractNumId w:val="40"/>
  </w:num>
  <w:num w:numId="35">
    <w:abstractNumId w:val="29"/>
  </w:num>
  <w:num w:numId="36">
    <w:abstractNumId w:val="42"/>
  </w:num>
  <w:num w:numId="37">
    <w:abstractNumId w:val="36"/>
  </w:num>
  <w:num w:numId="38">
    <w:abstractNumId w:val="43"/>
  </w:num>
  <w:num w:numId="39">
    <w:abstractNumId w:val="49"/>
  </w:num>
  <w:num w:numId="40">
    <w:abstractNumId w:val="25"/>
  </w:num>
  <w:num w:numId="41">
    <w:abstractNumId w:val="28"/>
  </w:num>
  <w:num w:numId="42">
    <w:abstractNumId w:val="2"/>
  </w:num>
  <w:num w:numId="43">
    <w:abstractNumId w:val="13"/>
  </w:num>
  <w:num w:numId="44">
    <w:abstractNumId w:val="35"/>
  </w:num>
  <w:num w:numId="45">
    <w:abstractNumId w:val="12"/>
  </w:num>
  <w:num w:numId="46">
    <w:abstractNumId w:val="24"/>
  </w:num>
  <w:num w:numId="47">
    <w:abstractNumId w:val="0"/>
  </w:num>
  <w:num w:numId="48">
    <w:abstractNumId w:val="6"/>
  </w:num>
  <w:num w:numId="49">
    <w:abstractNumId w:val="39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B5D3B"/>
    <w:rsid w:val="000D0A29"/>
    <w:rsid w:val="001C3D2C"/>
    <w:rsid w:val="002045DE"/>
    <w:rsid w:val="002C0CF9"/>
    <w:rsid w:val="004278A0"/>
    <w:rsid w:val="004351B5"/>
    <w:rsid w:val="00474B4F"/>
    <w:rsid w:val="005845C7"/>
    <w:rsid w:val="005B2CB5"/>
    <w:rsid w:val="005F4822"/>
    <w:rsid w:val="00686C26"/>
    <w:rsid w:val="006A3C61"/>
    <w:rsid w:val="00717947"/>
    <w:rsid w:val="008A3A38"/>
    <w:rsid w:val="0094181D"/>
    <w:rsid w:val="00A52DE1"/>
    <w:rsid w:val="00B61808"/>
    <w:rsid w:val="00BB5D3B"/>
    <w:rsid w:val="00C14ACB"/>
    <w:rsid w:val="00CF0E4E"/>
    <w:rsid w:val="00DC35E3"/>
    <w:rsid w:val="00FF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D3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B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4181D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94181D"/>
  </w:style>
  <w:style w:type="character" w:customStyle="1" w:styleId="apple-converted-space">
    <w:name w:val="apple-converted-space"/>
    <w:basedOn w:val="a0"/>
    <w:rsid w:val="005B2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9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edsovet.su%2Fmetodika%2F6392_diagnostika_adaptacii_pervoklassnikov_v_shkole" TargetMode="External"/><Relationship Id="rId5" Type="http://schemas.openxmlformats.org/officeDocument/2006/relationships/hyperlink" Target="https://infourok.ru/go.html?href=http%3A%2F%2Fpedsovet.su%2Fmetodika%2F6536_pedagogicheskoe_porosveschenie_roditeley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10</Pages>
  <Words>3465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принцессочка</dc:creator>
  <cp:keywords/>
  <dc:description/>
  <cp:lastModifiedBy>надежда</cp:lastModifiedBy>
  <cp:revision>9</cp:revision>
  <dcterms:created xsi:type="dcterms:W3CDTF">2021-03-10T22:11:00Z</dcterms:created>
  <dcterms:modified xsi:type="dcterms:W3CDTF">2021-03-11T11:34:00Z</dcterms:modified>
</cp:coreProperties>
</file>