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93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sz w:val="144"/>
          <w:szCs w:val="144"/>
        </w:rPr>
        <w:t xml:space="preserve">          </w:t>
      </w:r>
      <w:r>
        <w:rPr>
          <w:rFonts w:ascii="Times New Roman" w:hAnsi="Times New Roman" w:cs="Times New Roman"/>
          <w:sz w:val="144"/>
          <w:szCs w:val="144"/>
        </w:rPr>
        <w:t>ЦЕРКОВЬ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Князь Владимир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     МЕЧЕТЬ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МУСУЛЬМАНЕ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 xml:space="preserve">            Библия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 w:rsidRPr="00433BC0">
        <w:rPr>
          <w:rFonts w:ascii="Times New Roman" w:hAnsi="Times New Roman" w:cs="Times New Roman"/>
          <w:sz w:val="144"/>
          <w:szCs w:val="144"/>
        </w:rPr>
        <w:t xml:space="preserve">       Славянская       </w:t>
      </w:r>
      <w:r>
        <w:rPr>
          <w:rFonts w:ascii="Times New Roman" w:hAnsi="Times New Roman" w:cs="Times New Roman"/>
          <w:sz w:val="144"/>
          <w:szCs w:val="144"/>
        </w:rPr>
        <w:t xml:space="preserve">     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144"/>
          <w:szCs w:val="144"/>
        </w:rPr>
        <w:t>письменность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    Коран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 xml:space="preserve">           Медресе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      Пасха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«Тысяча и одна ночь»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Каллиграфия</w:t>
      </w:r>
    </w:p>
    <w:p w:rsidR="00433BC0" w:rsidRDefault="00433BC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 xml:space="preserve">             Тора</w:t>
      </w:r>
    </w:p>
    <w:p w:rsidR="00433BC0" w:rsidRPr="00433BC0" w:rsidRDefault="00433BC0">
      <w:pPr>
        <w:rPr>
          <w:rFonts w:ascii="Times New Roman" w:hAnsi="Times New Roman" w:cs="Times New Roman"/>
          <w:sz w:val="144"/>
          <w:szCs w:val="144"/>
        </w:rPr>
      </w:pPr>
    </w:p>
    <w:sectPr w:rsidR="00433BC0" w:rsidRPr="00433BC0" w:rsidSect="00433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6D"/>
    <w:rsid w:val="000B5A93"/>
    <w:rsid w:val="00433BC0"/>
    <w:rsid w:val="007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Гущина</dc:creator>
  <cp:keywords/>
  <dc:description/>
  <cp:lastModifiedBy>Лариса Гущина</cp:lastModifiedBy>
  <cp:revision>3</cp:revision>
  <dcterms:created xsi:type="dcterms:W3CDTF">2021-04-20T11:20:00Z</dcterms:created>
  <dcterms:modified xsi:type="dcterms:W3CDTF">2021-04-20T11:25:00Z</dcterms:modified>
</cp:coreProperties>
</file>