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AA" w:rsidRPr="00622EB1" w:rsidRDefault="000B552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55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0B552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Рекомендации родителям зависимых подростков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ind w:right="143" w:firstLine="708"/>
        <w:jc w:val="both"/>
        <w:rPr>
          <w:sz w:val="28"/>
        </w:rPr>
      </w:pPr>
      <w:r>
        <w:rPr>
          <w:sz w:val="28"/>
        </w:rPr>
        <w:t>Учите своего ребенка конструктивно выражать эмоции и разрешать стрессовые ситуации.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ind w:right="136" w:firstLine="708"/>
        <w:jc w:val="both"/>
        <w:rPr>
          <w:sz w:val="28"/>
        </w:rPr>
      </w:pPr>
      <w:r>
        <w:rPr>
          <w:sz w:val="28"/>
        </w:rPr>
        <w:t>Не злоупотребляйте критикой. Критика опасна тем, что она отдаляет,</w:t>
      </w:r>
      <w:r>
        <w:rPr>
          <w:spacing w:val="40"/>
          <w:sz w:val="28"/>
        </w:rPr>
        <w:t xml:space="preserve"> </w:t>
      </w:r>
      <w:r>
        <w:rPr>
          <w:sz w:val="28"/>
        </w:rPr>
        <w:t>а ваша цель</w:t>
      </w:r>
      <w:r>
        <w:rPr>
          <w:spacing w:val="-3"/>
          <w:sz w:val="28"/>
        </w:rPr>
        <w:t xml:space="preserve"> </w:t>
      </w:r>
      <w:r>
        <w:rPr>
          <w:sz w:val="28"/>
        </w:rPr>
        <w:t>— сблизиться. Постарайтесь обойт</w:t>
      </w:r>
      <w:r w:rsidR="008C691F">
        <w:rPr>
          <w:sz w:val="28"/>
        </w:rPr>
        <w:t>ись без угроз, «разноса», упре</w:t>
      </w:r>
      <w:r>
        <w:rPr>
          <w:spacing w:val="-4"/>
          <w:sz w:val="28"/>
        </w:rPr>
        <w:t>ков.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Постарайтесь узнать друзей своего ребенка, что его в них привлекает, что дает ему ощущение принадлежности к группе.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ind w:right="135" w:firstLine="708"/>
        <w:jc w:val="both"/>
        <w:rPr>
          <w:sz w:val="28"/>
        </w:rPr>
      </w:pPr>
      <w:r>
        <w:rPr>
          <w:sz w:val="28"/>
        </w:rPr>
        <w:t>Необходимо глубже понять свою роль в происходящем, понять, что требуется изменить в себе, своем отношении к близкому человеку. Поста</w:t>
      </w:r>
      <w:r w:rsidR="008C691F">
        <w:rPr>
          <w:sz w:val="28"/>
        </w:rPr>
        <w:t>рай</w:t>
      </w:r>
      <w:r>
        <w:rPr>
          <w:sz w:val="28"/>
        </w:rPr>
        <w:t>тесь отказаться от стремления решать все во</w:t>
      </w:r>
      <w:r w:rsidR="008C691F">
        <w:rPr>
          <w:sz w:val="28"/>
        </w:rPr>
        <w:t>просы с подростком исключитель</w:t>
      </w:r>
      <w:r>
        <w:rPr>
          <w:sz w:val="28"/>
        </w:rPr>
        <w:t>но по-деловому (предъявление строгих требований к поведению, настойчивые призывы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внушение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 приятелям, поиск людей, которые должны вер</w:t>
      </w:r>
      <w:r w:rsidR="008C691F">
        <w:rPr>
          <w:sz w:val="28"/>
        </w:rPr>
        <w:t>нуть или обещать исправить под</w:t>
      </w:r>
      <w:r>
        <w:rPr>
          <w:sz w:val="28"/>
        </w:rPr>
        <w:t>ростка). Как правило, такая деловая активность может заглушать чувство вины родителя: «Я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2"/>
          <w:sz w:val="28"/>
        </w:rPr>
        <w:t xml:space="preserve"> </w:t>
      </w:r>
      <w:r>
        <w:rPr>
          <w:sz w:val="28"/>
        </w:rPr>
        <w:t>все,</w:t>
      </w:r>
      <w:r>
        <w:rPr>
          <w:spacing w:val="-1"/>
          <w:sz w:val="28"/>
        </w:rPr>
        <w:t xml:space="preserve"> </w:t>
      </w:r>
      <w:r>
        <w:rPr>
          <w:sz w:val="28"/>
        </w:rPr>
        <w:t>что мог».</w:t>
      </w:r>
      <w:r>
        <w:rPr>
          <w:spacing w:val="-1"/>
          <w:sz w:val="28"/>
        </w:rPr>
        <w:t xml:space="preserve"> </w:t>
      </w:r>
      <w:r>
        <w:rPr>
          <w:sz w:val="28"/>
        </w:rPr>
        <w:t>Но без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 и желания не только изменить подростка, но и начать меняться самому, вряд ли можно что-то сделать.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2"/>
        </w:tabs>
        <w:spacing w:line="321" w:lineRule="exact"/>
        <w:ind w:left="1272" w:hanging="423"/>
        <w:jc w:val="both"/>
        <w:rPr>
          <w:sz w:val="28"/>
        </w:rPr>
      </w:pPr>
      <w:r>
        <w:rPr>
          <w:sz w:val="28"/>
        </w:rPr>
        <w:t>Проявляйте</w:t>
      </w:r>
      <w:r>
        <w:rPr>
          <w:spacing w:val="-10"/>
          <w:sz w:val="28"/>
        </w:rPr>
        <w:t xml:space="preserve"> </w:t>
      </w:r>
      <w:r>
        <w:rPr>
          <w:sz w:val="28"/>
        </w:rPr>
        <w:t>искренний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подростку,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увлечениям.</w:t>
      </w:r>
    </w:p>
    <w:p w:rsidR="00557AAA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spacing w:before="1"/>
        <w:ind w:right="135" w:firstLine="708"/>
        <w:jc w:val="both"/>
        <w:rPr>
          <w:sz w:val="28"/>
        </w:rPr>
      </w:pPr>
      <w:r>
        <w:rPr>
          <w:sz w:val="28"/>
        </w:rPr>
        <w:t>Постарайтесь помочь подростку ак</w:t>
      </w:r>
      <w:r w:rsidR="008C691F">
        <w:rPr>
          <w:sz w:val="28"/>
        </w:rPr>
        <w:t>тивизировать его другие жизнен</w:t>
      </w:r>
      <w:r>
        <w:rPr>
          <w:sz w:val="28"/>
        </w:rPr>
        <w:t>ные интересы, потребности, желания.</w:t>
      </w:r>
    </w:p>
    <w:p w:rsidR="00557AAA" w:rsidRPr="00622EB1" w:rsidRDefault="00557AAA" w:rsidP="00557AAA">
      <w:pPr>
        <w:pStyle w:val="a3"/>
        <w:numPr>
          <w:ilvl w:val="0"/>
          <w:numId w:val="1"/>
        </w:numPr>
        <w:tabs>
          <w:tab w:val="left" w:pos="1271"/>
        </w:tabs>
        <w:ind w:right="140" w:firstLine="708"/>
        <w:jc w:val="both"/>
        <w:rPr>
          <w:sz w:val="28"/>
        </w:rPr>
      </w:pPr>
      <w:r>
        <w:rPr>
          <w:sz w:val="28"/>
        </w:rPr>
        <w:t>Организуйте совместное времяпрепр</w:t>
      </w:r>
      <w:r w:rsidR="008C691F">
        <w:rPr>
          <w:sz w:val="28"/>
        </w:rPr>
        <w:t>овождение с детьми (особое вни</w:t>
      </w:r>
      <w:r>
        <w:rPr>
          <w:sz w:val="28"/>
        </w:rPr>
        <w:t xml:space="preserve">мание должно уделяться не столько количеству, сколько качеству совместных </w:t>
      </w:r>
      <w:r>
        <w:rPr>
          <w:spacing w:val="-2"/>
          <w:sz w:val="28"/>
        </w:rPr>
        <w:t>действий).</w:t>
      </w:r>
    </w:p>
    <w:p w:rsidR="00622EB1" w:rsidRDefault="00622EB1" w:rsidP="00622EB1">
      <w:pPr>
        <w:pStyle w:val="a3"/>
        <w:tabs>
          <w:tab w:val="left" w:pos="1271"/>
        </w:tabs>
        <w:ind w:left="848" w:right="140" w:firstLine="0"/>
        <w:jc w:val="both"/>
        <w:rPr>
          <w:sz w:val="28"/>
        </w:rPr>
      </w:pPr>
      <w:bookmarkStart w:id="0" w:name="_GoBack"/>
      <w:bookmarkEnd w:id="0"/>
    </w:p>
    <w:p w:rsidR="00557AAA" w:rsidRPr="000B5529" w:rsidRDefault="00557AAA" w:rsidP="00557AAA">
      <w:pPr>
        <w:spacing w:before="4" w:line="321" w:lineRule="exact"/>
        <w:ind w:left="849"/>
        <w:jc w:val="both"/>
        <w:rPr>
          <w:b/>
          <w:color w:val="1F4E79" w:themeColor="accent1" w:themeShade="80"/>
          <w:sz w:val="28"/>
        </w:rPr>
      </w:pPr>
      <w:r w:rsidRPr="000B5529">
        <w:rPr>
          <w:b/>
          <w:color w:val="1F4E79" w:themeColor="accent1" w:themeShade="80"/>
          <w:sz w:val="28"/>
        </w:rPr>
        <w:t>Что</w:t>
      </w:r>
      <w:r w:rsidRPr="000B5529">
        <w:rPr>
          <w:b/>
          <w:color w:val="1F4E79" w:themeColor="accent1" w:themeShade="80"/>
          <w:spacing w:val="-7"/>
          <w:sz w:val="28"/>
        </w:rPr>
        <w:t xml:space="preserve"> </w:t>
      </w:r>
      <w:r w:rsidRPr="000B5529">
        <w:rPr>
          <w:b/>
          <w:color w:val="1F4E79" w:themeColor="accent1" w:themeShade="80"/>
          <w:sz w:val="28"/>
        </w:rPr>
        <w:t>повышает</w:t>
      </w:r>
      <w:r w:rsidRPr="000B5529">
        <w:rPr>
          <w:b/>
          <w:color w:val="1F4E79" w:themeColor="accent1" w:themeShade="80"/>
          <w:spacing w:val="-4"/>
          <w:sz w:val="28"/>
        </w:rPr>
        <w:t xml:space="preserve"> </w:t>
      </w:r>
      <w:r w:rsidRPr="000B5529">
        <w:rPr>
          <w:b/>
          <w:color w:val="1F4E79" w:themeColor="accent1" w:themeShade="80"/>
          <w:sz w:val="28"/>
        </w:rPr>
        <w:t>риск</w:t>
      </w:r>
      <w:r w:rsidRPr="000B5529">
        <w:rPr>
          <w:b/>
          <w:color w:val="1F4E79" w:themeColor="accent1" w:themeShade="80"/>
          <w:spacing w:val="-5"/>
          <w:sz w:val="28"/>
        </w:rPr>
        <w:t xml:space="preserve"> </w:t>
      </w:r>
      <w:r w:rsidRPr="000B5529">
        <w:rPr>
          <w:b/>
          <w:color w:val="1F4E79" w:themeColor="accent1" w:themeShade="80"/>
          <w:sz w:val="28"/>
        </w:rPr>
        <w:t>попадания</w:t>
      </w:r>
      <w:r w:rsidRPr="000B5529">
        <w:rPr>
          <w:b/>
          <w:color w:val="1F4E79" w:themeColor="accent1" w:themeShade="80"/>
          <w:spacing w:val="-7"/>
          <w:sz w:val="28"/>
        </w:rPr>
        <w:t xml:space="preserve"> </w:t>
      </w:r>
      <w:r w:rsidRPr="000B5529">
        <w:rPr>
          <w:b/>
          <w:color w:val="1F4E79" w:themeColor="accent1" w:themeShade="80"/>
          <w:sz w:val="28"/>
        </w:rPr>
        <w:t>в</w:t>
      </w:r>
      <w:r w:rsidRPr="000B5529">
        <w:rPr>
          <w:b/>
          <w:color w:val="1F4E79" w:themeColor="accent1" w:themeShade="80"/>
          <w:spacing w:val="-5"/>
          <w:sz w:val="28"/>
        </w:rPr>
        <w:t xml:space="preserve"> </w:t>
      </w:r>
      <w:r w:rsidRPr="000B5529">
        <w:rPr>
          <w:b/>
          <w:color w:val="1F4E79" w:themeColor="accent1" w:themeShade="80"/>
          <w:spacing w:val="-2"/>
          <w:sz w:val="28"/>
        </w:rPr>
        <w:t>зависимость:</w:t>
      </w:r>
    </w:p>
    <w:p w:rsidR="00557AAA" w:rsidRDefault="00557AAA" w:rsidP="00557AAA">
      <w:pPr>
        <w:pStyle w:val="a3"/>
        <w:numPr>
          <w:ilvl w:val="1"/>
          <w:numId w:val="1"/>
        </w:numPr>
        <w:tabs>
          <w:tab w:val="left" w:pos="1273"/>
        </w:tabs>
        <w:spacing w:line="320" w:lineRule="exact"/>
        <w:ind w:left="1273" w:hanging="424"/>
        <w:jc w:val="both"/>
        <w:rPr>
          <w:sz w:val="28"/>
        </w:rPr>
      </w:pPr>
      <w:r>
        <w:rPr>
          <w:i/>
          <w:sz w:val="28"/>
        </w:rPr>
        <w:t>личностная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незрелость</w:t>
      </w:r>
      <w:r>
        <w:rPr>
          <w:spacing w:val="-2"/>
          <w:sz w:val="28"/>
        </w:rPr>
        <w:t>,</w:t>
      </w:r>
    </w:p>
    <w:p w:rsidR="00557AAA" w:rsidRDefault="00557AAA" w:rsidP="00557AAA">
      <w:pPr>
        <w:pStyle w:val="a3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поиск</w:t>
      </w:r>
      <w:r>
        <w:rPr>
          <w:spacing w:val="-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ощущений,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азартность,</w:t>
      </w:r>
    </w:p>
    <w:p w:rsidR="00557AAA" w:rsidRDefault="00557AAA" w:rsidP="00557AAA">
      <w:pPr>
        <w:pStyle w:val="a3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затруднения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самовыражении,</w:t>
      </w:r>
    </w:p>
    <w:p w:rsidR="00557AAA" w:rsidRDefault="00557AAA" w:rsidP="00557AAA">
      <w:pPr>
        <w:pStyle w:val="a3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«поиск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себя»,</w:t>
      </w:r>
    </w:p>
    <w:p w:rsidR="00557AAA" w:rsidRDefault="00557AAA" w:rsidP="00557AAA">
      <w:pPr>
        <w:pStyle w:val="a3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«посвященным»,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обывательской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толпы,</w:t>
      </w:r>
    </w:p>
    <w:p w:rsidR="00557AAA" w:rsidRPr="00557AAA" w:rsidRDefault="00557AAA" w:rsidP="00557AAA">
      <w:pPr>
        <w:pStyle w:val="a3"/>
        <w:numPr>
          <w:ilvl w:val="1"/>
          <w:numId w:val="1"/>
        </w:numPr>
        <w:tabs>
          <w:tab w:val="left" w:pos="1273"/>
          <w:tab w:val="left" w:pos="2701"/>
          <w:tab w:val="left" w:pos="5480"/>
          <w:tab w:val="left" w:pos="6185"/>
          <w:tab w:val="left" w:pos="7748"/>
        </w:tabs>
        <w:ind w:right="145" w:firstLine="708"/>
        <w:rPr>
          <w:sz w:val="28"/>
        </w:rPr>
      </w:pPr>
      <w:r>
        <w:rPr>
          <w:spacing w:val="-2"/>
          <w:sz w:val="28"/>
        </w:rPr>
        <w:t>душевная</w:t>
      </w:r>
      <w:r>
        <w:rPr>
          <w:sz w:val="28"/>
        </w:rPr>
        <w:tab/>
      </w:r>
      <w:r>
        <w:rPr>
          <w:spacing w:val="-2"/>
          <w:sz w:val="28"/>
        </w:rPr>
        <w:t>неуравновешенность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сниженная</w:t>
      </w:r>
      <w:r>
        <w:rPr>
          <w:sz w:val="28"/>
        </w:rPr>
        <w:tab/>
      </w:r>
      <w:r>
        <w:rPr>
          <w:spacing w:val="-2"/>
          <w:sz w:val="28"/>
        </w:rPr>
        <w:t>психологическая устойчивость,</w:t>
      </w:r>
    </w:p>
    <w:p w:rsidR="00557AAA" w:rsidRPr="00557AAA" w:rsidRDefault="00557AAA" w:rsidP="00557AAA">
      <w:pPr>
        <w:tabs>
          <w:tab w:val="left" w:pos="1273"/>
        </w:tabs>
        <w:spacing w:before="65"/>
        <w:rPr>
          <w:sz w:val="28"/>
        </w:rPr>
      </w:pPr>
      <w:r w:rsidRPr="00557AAA">
        <w:rPr>
          <w:sz w:val="28"/>
        </w:rPr>
        <w:t xml:space="preserve">      </w:t>
      </w:r>
      <w:r>
        <w:rPr>
          <w:sz w:val="28"/>
        </w:rPr>
        <w:t xml:space="preserve">      -    </w:t>
      </w:r>
      <w:r w:rsidRPr="00557AAA">
        <w:rPr>
          <w:sz w:val="28"/>
        </w:rPr>
        <w:t xml:space="preserve">  эмоциональная</w:t>
      </w:r>
      <w:r w:rsidRPr="00557AAA">
        <w:rPr>
          <w:spacing w:val="-13"/>
          <w:sz w:val="28"/>
        </w:rPr>
        <w:t xml:space="preserve"> </w:t>
      </w:r>
      <w:r w:rsidRPr="00557AAA">
        <w:rPr>
          <w:spacing w:val="-2"/>
          <w:sz w:val="28"/>
        </w:rPr>
        <w:t>«бедность»,</w:t>
      </w:r>
    </w:p>
    <w:p w:rsidR="00557AAA" w:rsidRDefault="00557AAA" w:rsidP="00557AAA">
      <w:pPr>
        <w:pStyle w:val="a3"/>
        <w:tabs>
          <w:tab w:val="left" w:pos="1273"/>
        </w:tabs>
        <w:spacing w:before="2"/>
        <w:ind w:left="140" w:firstLine="0"/>
        <w:rPr>
          <w:sz w:val="28"/>
        </w:rPr>
      </w:pPr>
      <w:r>
        <w:rPr>
          <w:sz w:val="28"/>
        </w:rPr>
        <w:t xml:space="preserve">        -      переживание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незащищенности,</w:t>
      </w:r>
    </w:p>
    <w:p w:rsidR="00557AAA" w:rsidRPr="00557AAA" w:rsidRDefault="00557AAA" w:rsidP="00557AAA">
      <w:pPr>
        <w:tabs>
          <w:tab w:val="left" w:pos="1273"/>
        </w:tabs>
        <w:spacing w:line="322" w:lineRule="exact"/>
        <w:ind w:left="-285"/>
        <w:rPr>
          <w:sz w:val="28"/>
        </w:rPr>
      </w:pPr>
      <w:r>
        <w:rPr>
          <w:sz w:val="28"/>
        </w:rPr>
        <w:t xml:space="preserve">                -      </w:t>
      </w:r>
      <w:r w:rsidRPr="00557AAA">
        <w:rPr>
          <w:sz w:val="28"/>
        </w:rPr>
        <w:t>восприятие</w:t>
      </w:r>
      <w:r w:rsidRPr="00557AAA">
        <w:rPr>
          <w:spacing w:val="-6"/>
          <w:sz w:val="28"/>
        </w:rPr>
        <w:t xml:space="preserve"> </w:t>
      </w:r>
      <w:r w:rsidRPr="00557AAA">
        <w:rPr>
          <w:sz w:val="28"/>
        </w:rPr>
        <w:t>своей</w:t>
      </w:r>
      <w:r w:rsidRPr="00557AAA">
        <w:rPr>
          <w:spacing w:val="-4"/>
          <w:sz w:val="28"/>
        </w:rPr>
        <w:t xml:space="preserve"> </w:t>
      </w:r>
      <w:r w:rsidRPr="00557AAA">
        <w:rPr>
          <w:sz w:val="28"/>
        </w:rPr>
        <w:t>жизненной</w:t>
      </w:r>
      <w:r w:rsidRPr="00557AAA">
        <w:rPr>
          <w:spacing w:val="-6"/>
          <w:sz w:val="28"/>
        </w:rPr>
        <w:t xml:space="preserve"> </w:t>
      </w:r>
      <w:r w:rsidRPr="00557AAA">
        <w:rPr>
          <w:sz w:val="28"/>
        </w:rPr>
        <w:t>ситуации</w:t>
      </w:r>
      <w:r w:rsidRPr="00557AAA">
        <w:rPr>
          <w:spacing w:val="-8"/>
          <w:sz w:val="28"/>
        </w:rPr>
        <w:t xml:space="preserve"> </w:t>
      </w:r>
      <w:r w:rsidRPr="00557AAA">
        <w:rPr>
          <w:sz w:val="28"/>
        </w:rPr>
        <w:t>как</w:t>
      </w:r>
      <w:r w:rsidRPr="00557AAA">
        <w:rPr>
          <w:spacing w:val="-5"/>
          <w:sz w:val="28"/>
        </w:rPr>
        <w:t xml:space="preserve"> </w:t>
      </w:r>
      <w:r w:rsidRPr="00557AAA">
        <w:rPr>
          <w:spacing w:val="-2"/>
          <w:sz w:val="28"/>
        </w:rPr>
        <w:t>трудной,</w:t>
      </w:r>
    </w:p>
    <w:p w:rsidR="00557AAA" w:rsidRDefault="00557AAA" w:rsidP="00557AAA">
      <w:pPr>
        <w:pStyle w:val="a3"/>
        <w:tabs>
          <w:tab w:val="left" w:pos="1273"/>
        </w:tabs>
        <w:spacing w:line="322" w:lineRule="exact"/>
        <w:ind w:left="140" w:firstLine="0"/>
        <w:rPr>
          <w:sz w:val="28"/>
        </w:rPr>
      </w:pPr>
      <w:r>
        <w:rPr>
          <w:i/>
          <w:sz w:val="28"/>
        </w:rPr>
        <w:t xml:space="preserve">        -     неспособность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подростка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переносить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дискомфортные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отношения,</w:t>
      </w:r>
    </w:p>
    <w:p w:rsidR="00557AAA" w:rsidRPr="00557AAA" w:rsidRDefault="00557AAA" w:rsidP="00557AAA">
      <w:pPr>
        <w:tabs>
          <w:tab w:val="left" w:pos="1273"/>
        </w:tabs>
        <w:ind w:right="147"/>
        <w:rPr>
          <w:i/>
          <w:sz w:val="28"/>
        </w:rPr>
      </w:pPr>
      <w:r>
        <w:rPr>
          <w:i/>
          <w:sz w:val="28"/>
        </w:rPr>
        <w:t xml:space="preserve">          -       </w:t>
      </w:r>
      <w:r w:rsidRPr="00557AAA">
        <w:rPr>
          <w:i/>
          <w:sz w:val="28"/>
        </w:rPr>
        <w:t>социально неблагоприятная среда, которая не играет</w:t>
      </w:r>
      <w:r w:rsidRPr="00557AAA">
        <w:rPr>
          <w:i/>
          <w:spacing w:val="-1"/>
          <w:sz w:val="28"/>
        </w:rPr>
        <w:t xml:space="preserve"> </w:t>
      </w:r>
      <w:r w:rsidRPr="00557AAA">
        <w:rPr>
          <w:i/>
          <w:sz w:val="28"/>
        </w:rPr>
        <w:t>роль</w:t>
      </w:r>
      <w:r w:rsidRPr="00557AAA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 xml:space="preserve">       </w:t>
      </w:r>
      <w:r w:rsidRPr="00557AAA">
        <w:rPr>
          <w:i/>
          <w:sz w:val="28"/>
        </w:rPr>
        <w:t>защиты, а усиливает стрессовое воздействие.</w:t>
      </w:r>
    </w:p>
    <w:p w:rsidR="00557AAA" w:rsidRDefault="00557AAA" w:rsidP="00557AAA">
      <w:pPr>
        <w:pStyle w:val="a3"/>
        <w:tabs>
          <w:tab w:val="left" w:pos="1273"/>
          <w:tab w:val="left" w:pos="2701"/>
          <w:tab w:val="left" w:pos="5480"/>
          <w:tab w:val="left" w:pos="6185"/>
          <w:tab w:val="left" w:pos="7748"/>
        </w:tabs>
        <w:ind w:left="848" w:right="145" w:firstLine="0"/>
        <w:rPr>
          <w:sz w:val="28"/>
        </w:rPr>
      </w:pPr>
    </w:p>
    <w:sectPr w:rsidR="0055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5DA"/>
    <w:multiLevelType w:val="hybridMultilevel"/>
    <w:tmpl w:val="100E6C3E"/>
    <w:lvl w:ilvl="0" w:tplc="01AA2ED8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0A5C70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538CD3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783C0FF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79031AC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11CC19A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1EA35C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C79A0F10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3A5AEE4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73ED1EA1"/>
    <w:multiLevelType w:val="hybridMultilevel"/>
    <w:tmpl w:val="5EF2E886"/>
    <w:lvl w:ilvl="0" w:tplc="FAD46188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02FB96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6FC09A8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BDD6623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20050F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EA6550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4DCA8D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FEDA9A0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6BFAD9B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7A"/>
    <w:rsid w:val="000B5529"/>
    <w:rsid w:val="00474623"/>
    <w:rsid w:val="00557AAA"/>
    <w:rsid w:val="00622EB1"/>
    <w:rsid w:val="008C691F"/>
    <w:rsid w:val="00D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171F"/>
  <w15:chartTrackingRefBased/>
  <w15:docId w15:val="{156ADE09-7719-483A-9C2D-7F166E0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7AAA"/>
    <w:pPr>
      <w:widowControl w:val="0"/>
      <w:autoSpaceDE w:val="0"/>
      <w:autoSpaceDN w:val="0"/>
      <w:spacing w:after="0" w:line="240" w:lineRule="auto"/>
      <w:ind w:left="1273" w:hanging="42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Епанешников</dc:creator>
  <cp:keywords/>
  <dc:description/>
  <cp:lastModifiedBy>дмитрий Епанешников</cp:lastModifiedBy>
  <cp:revision>5</cp:revision>
  <dcterms:created xsi:type="dcterms:W3CDTF">2025-04-27T09:57:00Z</dcterms:created>
  <dcterms:modified xsi:type="dcterms:W3CDTF">2025-04-27T10:07:00Z</dcterms:modified>
</cp:coreProperties>
</file>